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D1" w:rsidRDefault="00F641D1" w:rsidP="00F641D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41D1" w:rsidRDefault="00F641D1" w:rsidP="00F641D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F641D1" w:rsidRDefault="00F641D1" w:rsidP="00F641D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F641D1" w:rsidRDefault="00F641D1" w:rsidP="00F641D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Grabowo 25-03-2020</w:t>
      </w:r>
    </w:p>
    <w:p w:rsidR="00F641D1" w:rsidRDefault="00F641D1" w:rsidP="00F6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OR.0002.1.3.2020</w:t>
      </w:r>
    </w:p>
    <w:p w:rsidR="00F641D1" w:rsidRDefault="00F641D1" w:rsidP="00F6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641D1" w:rsidRDefault="00F641D1" w:rsidP="00F6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641D1" w:rsidRDefault="00F641D1" w:rsidP="00F641D1">
      <w:pPr>
        <w:tabs>
          <w:tab w:val="left" w:pos="6435"/>
        </w:tabs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F641D1" w:rsidRDefault="00F641D1" w:rsidP="00F641D1">
      <w:pPr>
        <w:tabs>
          <w:tab w:val="left" w:pos="6435"/>
        </w:tabs>
        <w:spacing w:after="0" w:line="48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………………………………….</w:t>
      </w:r>
    </w:p>
    <w:p w:rsidR="00F641D1" w:rsidRDefault="00F641D1" w:rsidP="00F641D1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………………………………………….</w:t>
      </w:r>
    </w:p>
    <w:p w:rsidR="00F641D1" w:rsidRDefault="00F641D1" w:rsidP="00F641D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F641D1" w:rsidRDefault="00F641D1" w:rsidP="00F641D1">
      <w:pPr>
        <w:tabs>
          <w:tab w:val="left" w:pos="64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F641D1" w:rsidRDefault="00F641D1" w:rsidP="00F641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pilną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 marzec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F641D1" w:rsidRDefault="00F641D1" w:rsidP="00F641D1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F641D1" w:rsidRDefault="00F641D1" w:rsidP="00F641D1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41D1" w:rsidRDefault="00F641D1" w:rsidP="00F641D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F641D1" w:rsidRDefault="00F641D1" w:rsidP="00F641D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F641D1" w:rsidRDefault="00F641D1" w:rsidP="00F641D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F641D1" w:rsidRDefault="00F641D1" w:rsidP="00F641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Podjęcie uchwały w sprawie funduszu sołeckiego na 2021 rok.</w:t>
      </w:r>
    </w:p>
    <w:p w:rsidR="00F641D1" w:rsidRDefault="00F641D1" w:rsidP="00F641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Podjęcie uchwały w sprawie przyjęcia Programu opieki nad bezdomnymi zwierzętami i zapobieganiu bezdomności zwierząt na terenie Gminy Grabowo w 2020 roku.</w:t>
      </w:r>
    </w:p>
    <w:p w:rsidR="00F641D1" w:rsidRDefault="00F641D1" w:rsidP="00F641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</w:rPr>
        <w:t>Podjęcie uchwały w sprawie udzielania i rozmiaru zniżek nauczycielom, którym powierzono stanowiska kierownicze w szkołach prowadzonych przez Gminę Grabowo.</w:t>
      </w:r>
    </w:p>
    <w:p w:rsidR="00F641D1" w:rsidRDefault="00F641D1" w:rsidP="00F641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określenia wzoru deklaracji o wysokości opłaty za gospodarowanie odpadami komunalnymi przez właścicieli nieruchomości na terenie Gminy Grabowo.</w:t>
      </w:r>
    </w:p>
    <w:p w:rsidR="00F641D1" w:rsidRDefault="00F641D1" w:rsidP="00F641D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Przedstawienie sprawozdania z działalności Ośrodka Pomocy Społecznej w Grabowie za rok 2019.</w:t>
      </w:r>
    </w:p>
    <w:p w:rsidR="00F641D1" w:rsidRDefault="00F641D1" w:rsidP="00F641D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Przedstawienie sprawozdania z realizacji zadań z zakresu wspierania rodziny i systemu  pieczy zastępczej za 2019 rok.</w:t>
      </w:r>
    </w:p>
    <w:p w:rsidR="00F641D1" w:rsidRDefault="00F641D1" w:rsidP="00F641D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Przedstawienie sprawozdania za okres od stycznia do grudnia 2019 roku z realizacji zadań gminnego programu przeciwdziałania przemocy w rodzinie oraz ochrony ofiar przemocy w rodzinie na terenie gminy Grabowo na lata 2013-2020.</w:t>
      </w:r>
    </w:p>
    <w:p w:rsidR="00F641D1" w:rsidRDefault="00F641D1" w:rsidP="00F641D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Przedstawienie sprawozdania z działalności Gminnej Komisji Rozwiązywania Problemów Alkoholowych oraz Przeciwdziałania Narkomanii na terenie Gminy Grabowo za 2019 rok.</w:t>
      </w:r>
    </w:p>
    <w:p w:rsidR="00F641D1" w:rsidRDefault="00F641D1" w:rsidP="00F641D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Podjęcie uchwały w sprawie zasad uczestnictwa i ponoszenia odpłatności za pobyt uczestników w Klubie „Senior+” w Gminie Grabowo.</w:t>
      </w:r>
    </w:p>
    <w:p w:rsidR="00F641D1" w:rsidRDefault="00F641D1" w:rsidP="00F64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Podjęcie uchwały w sprawie określenia wzoru wniosku o wypłatę dodatku energetycznego .</w:t>
      </w:r>
    </w:p>
    <w:p w:rsidR="00F641D1" w:rsidRDefault="00F641D1" w:rsidP="00F64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Podjęcie </w:t>
      </w:r>
      <w:r>
        <w:rPr>
          <w:rFonts w:ascii="Times New Roman" w:hAnsi="Times New Roman" w:cs="Times New Roman"/>
          <w:bCs/>
        </w:rPr>
        <w:t xml:space="preserve">uchwały </w:t>
      </w:r>
      <w:r>
        <w:rPr>
          <w:rFonts w:ascii="Times New Roman" w:hAnsi="Times New Roman" w:cs="Times New Roman"/>
        </w:rPr>
        <w:t>w sprawie szczegółowych zasad ponoszenia odpłatności za pobyt w ośrodkach wsparcia i  mieszkaniach chronionych, w zakresie zadań własnych.</w:t>
      </w:r>
    </w:p>
    <w:p w:rsidR="00F641D1" w:rsidRDefault="00F641D1" w:rsidP="00F641D1">
      <w:pPr>
        <w:pStyle w:val="Akapitzlist"/>
        <w:keepNext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Interpelacje radnych.</w:t>
      </w:r>
    </w:p>
    <w:p w:rsidR="00F641D1" w:rsidRDefault="00F641D1" w:rsidP="00F641D1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F641D1" w:rsidRDefault="00F641D1" w:rsidP="00F641D1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sesji.</w:t>
      </w:r>
    </w:p>
    <w:p w:rsidR="00F641D1" w:rsidRDefault="00F641D1" w:rsidP="00F641D1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</w:t>
      </w:r>
      <w:r>
        <w:rPr>
          <w:rFonts w:ascii="Times New Roman" w:eastAsia="Times New Roman" w:hAnsi="Times New Roman" w:cs="Times New Roman"/>
          <w:lang w:eastAsia="pl-PL"/>
        </w:rPr>
        <w:t>otrzymaliście Państwo wcześniej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641D1" w:rsidRDefault="00F641D1" w:rsidP="00F641D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F641D1" w:rsidRDefault="00F641D1" w:rsidP="00F641D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F641D1" w:rsidRDefault="00F641D1" w:rsidP="00F641D1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Janusz Wiśniewski</w:t>
      </w:r>
    </w:p>
    <w:p w:rsidR="00260CB5" w:rsidRDefault="00260CB5"/>
    <w:sectPr w:rsidR="00260CB5" w:rsidSect="00F641D1">
      <w:pgSz w:w="11906" w:h="16838" w:code="9"/>
      <w:pgMar w:top="284" w:right="155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F0FEC604"/>
    <w:lvl w:ilvl="0" w:tplc="4C805854">
      <w:start w:val="1"/>
      <w:numFmt w:val="decimal"/>
      <w:lvlText w:val="%1."/>
      <w:lvlJc w:val="center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E5"/>
    <w:rsid w:val="00260CB5"/>
    <w:rsid w:val="003611B7"/>
    <w:rsid w:val="00767D3A"/>
    <w:rsid w:val="009E19E5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6DEC-B55A-45E8-81F9-D994529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1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2020-03-25T14:10:00Z</dcterms:created>
  <dcterms:modified xsi:type="dcterms:W3CDTF">2020-03-25T14:12:00Z</dcterms:modified>
</cp:coreProperties>
</file>