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>zarządzonych na dzień 10 maja 2020 r.</w:t>
      </w:r>
    </w:p>
    <w:p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>(ewentualna II tura w dniu 24 maja 2020 r.)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r w:rsidRPr="00CB299F">
              <w:rPr>
                <w:rFonts w:ascii="Verdana" w:hAnsi="Verdana"/>
                <w:b/>
                <w:bCs/>
              </w:rPr>
              <w:t>przez Komisarza Wyborczego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zgodnie z art. 182 § 8b Kodeksu wyborczego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362"/>
        <w:gridCol w:w="363"/>
        <w:gridCol w:w="226"/>
        <w:gridCol w:w="136"/>
        <w:gridCol w:w="158"/>
        <w:gridCol w:w="205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227E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</w:t>
            </w:r>
            <w:r w:rsidR="0003697F">
              <w:rPr>
                <w:rFonts w:ascii="Verdana" w:hAnsi="Verdana"/>
                <w:sz w:val="18"/>
              </w:rPr>
              <w:t>…</w:t>
            </w:r>
            <w:r>
              <w:rPr>
                <w:rFonts w:ascii="Verdana" w:hAnsi="Verdana"/>
                <w:sz w:val="18"/>
              </w:rPr>
              <w:t>…………</w:t>
            </w:r>
            <w:r w:rsidR="0078235B" w:rsidRPr="00CB299F">
              <w:rPr>
                <w:rFonts w:ascii="Verdana" w:hAnsi="Verdana"/>
                <w:sz w:val="18"/>
              </w:rPr>
              <w:t>,  dnia ........................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="0078235B" w:rsidRPr="00CB299F">
              <w:rPr>
                <w:rFonts w:ascii="Verdana" w:hAnsi="Verdana"/>
                <w:sz w:val="18"/>
              </w:rPr>
              <w:t xml:space="preserve"> r.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8"/>
      <w:footerReference w:type="default" r:id="rId9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FA" w:rsidRDefault="00885FFA">
      <w:r>
        <w:separator/>
      </w:r>
    </w:p>
  </w:endnote>
  <w:endnote w:type="continuationSeparator" w:id="0">
    <w:p w:rsidR="00885FFA" w:rsidRDefault="0088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FA" w:rsidRDefault="00885FFA">
      <w:r>
        <w:separator/>
      </w:r>
    </w:p>
  </w:footnote>
  <w:footnote w:type="continuationSeparator" w:id="0">
    <w:p w:rsidR="00885FFA" w:rsidRDefault="0088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F"/>
    <w:rsid w:val="00012F70"/>
    <w:rsid w:val="0003697F"/>
    <w:rsid w:val="001F38CB"/>
    <w:rsid w:val="00227E7D"/>
    <w:rsid w:val="0033745A"/>
    <w:rsid w:val="005F5CC5"/>
    <w:rsid w:val="0078235B"/>
    <w:rsid w:val="008036CF"/>
    <w:rsid w:val="00885FFA"/>
    <w:rsid w:val="00A219E1"/>
    <w:rsid w:val="00AB7C97"/>
    <w:rsid w:val="00B34FA4"/>
    <w:rsid w:val="00C71C7E"/>
    <w:rsid w:val="00CB299F"/>
    <w:rsid w:val="00D86DD6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creator>WI</dc:creator>
  <cp:lastModifiedBy>oem</cp:lastModifiedBy>
  <cp:revision>2</cp:revision>
  <cp:lastPrinted>2018-08-22T14:07:00Z</cp:lastPrinted>
  <dcterms:created xsi:type="dcterms:W3CDTF">2020-03-31T06:21:00Z</dcterms:created>
  <dcterms:modified xsi:type="dcterms:W3CDTF">2020-03-31T06:21:00Z</dcterms:modified>
</cp:coreProperties>
</file>