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89" w:rsidRPr="007B2874" w:rsidRDefault="00FF7091" w:rsidP="00FF7091">
      <w:pPr>
        <w:jc w:val="right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Załącznik Nr 3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GWŚ.271.5.2020</w:t>
      </w:r>
    </w:p>
    <w:p w:rsidR="00FF7091" w:rsidRPr="0044463D" w:rsidRDefault="00FF7091" w:rsidP="00FF7091">
      <w:pPr>
        <w:jc w:val="center"/>
        <w:rPr>
          <w:rFonts w:ascii="Times New Roman" w:hAnsi="Times New Roman" w:cs="Times New Roman"/>
          <w:b/>
        </w:rPr>
      </w:pPr>
      <w:r w:rsidRPr="0044463D">
        <w:rPr>
          <w:rFonts w:ascii="Times New Roman" w:hAnsi="Times New Roman" w:cs="Times New Roman"/>
          <w:b/>
        </w:rPr>
        <w:t>Umowa nr ………/2020 – Wzór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Zawarta w dniu ………………………..2020 roku w Grabowie pomiędzy: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 xml:space="preserve">Gminą Grabowo NIP 291-021-00-43, REGON 450669855  mającą swą siedzibę w Grabowie, ul. Sikorskiego 1, 18-507 Grabowo, reprezentowaną przez 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 xml:space="preserve">Pana Andrzeja Piętkę – Wójta Gminy, 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 xml:space="preserve">przy kontrasygnacie Pani Edyty Mosakowskiej – Skarbnika Gminy,  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zwaną dalej „Zamawiajacym”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B28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2874">
        <w:rPr>
          <w:rFonts w:ascii="Times New Roman" w:hAnsi="Times New Roman" w:cs="Times New Roman"/>
        </w:rPr>
        <w:t>zwaną dalej „Wykonawcą’ o następującej treści:</w:t>
      </w:r>
    </w:p>
    <w:p w:rsidR="00FF7091" w:rsidRPr="007B2874" w:rsidRDefault="00FF7091" w:rsidP="00FF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 xml:space="preserve">§ 1. </w:t>
      </w:r>
    </w:p>
    <w:p w:rsidR="009E5592" w:rsidRPr="007B2874" w:rsidRDefault="009E5592" w:rsidP="00FF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FF7091" w:rsidRPr="007B2874" w:rsidRDefault="009E5592" w:rsidP="007B28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Opis przedmiotu zamówienia:</w:t>
      </w:r>
    </w:p>
    <w:p w:rsidR="00FF7091" w:rsidRPr="007B2874" w:rsidRDefault="00FF7091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Zamawiający zleca, a Wykonawca przyjmuje do wykonania usługę polegająca na odbiorze, transporcie i zagospodarowaniu odpadów komunalnych z następujących nieruchomości niezamieszkałych: </w:t>
      </w:r>
    </w:p>
    <w:p w:rsidR="00FF7091" w:rsidRPr="007B2874" w:rsidRDefault="00FF7091" w:rsidP="007B28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Urząd Gminy w Grabowie ul. Gen. Wł. Sikorskiego 1, 18-507 Grabowo.</w:t>
      </w:r>
    </w:p>
    <w:p w:rsidR="00FF7091" w:rsidRPr="007B2874" w:rsidRDefault="00FF7091" w:rsidP="007B28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Oczyszczalnia ścieków w Grabowie ul. Stawowa, 18-507 Grabowo</w:t>
      </w:r>
    </w:p>
    <w:p w:rsidR="00732FD4" w:rsidRPr="007B2874" w:rsidRDefault="00732FD4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Zakres przedmiotu zamówienia obejmuje w całym okresie realizacji zamówienia zagospodarowanie:</w:t>
      </w:r>
    </w:p>
    <w:p w:rsidR="00732FD4" w:rsidRPr="007B2874" w:rsidRDefault="00732FD4" w:rsidP="007B287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Zmieszanych odpadów komunalnych,</w:t>
      </w:r>
    </w:p>
    <w:p w:rsidR="00732FD4" w:rsidRPr="007B2874" w:rsidRDefault="00732FD4" w:rsidP="007B287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Odpadów komunalnych zbieranych w sposób selektywny z podziałem na : papier, metale i tworzywa sztuczne, szkło;</w:t>
      </w:r>
    </w:p>
    <w:p w:rsidR="00FF7091" w:rsidRPr="007B2874" w:rsidRDefault="00FF7091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Niniejsza umowa nie obejmuje wywozu odpadów niebezpiecznych, wielkogabarytowych, budowlanych oraz wszelkich odpadów poprodukcyjnych. Odbiór tego typu odpadów może być przedmiotem odrębnego zlecenia.</w:t>
      </w:r>
    </w:p>
    <w:p w:rsidR="00FF7091" w:rsidRPr="007B2874" w:rsidRDefault="00FF7091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Realizacja usługi stanowiącej przedmiot niniejszej umowy będzie odbywała się cyklicznie, a szczegółowy terminarz jej świadczenia zostanie ustalony na etapie wykonywania umowy.</w:t>
      </w:r>
    </w:p>
    <w:p w:rsidR="009E5592" w:rsidRPr="007B2874" w:rsidRDefault="009E5592" w:rsidP="007B287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Realizacja przedmiotu zamówienia:</w:t>
      </w:r>
    </w:p>
    <w:p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Usługa obejmuje:</w:t>
      </w:r>
    </w:p>
    <w:p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Zapewnienia ciągłości świadczenia usługi systematycznego wywożenia odpadów, nie powodując zalegania,</w:t>
      </w:r>
    </w:p>
    <w:p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Utrzymania będących własnością wykonawcy pojemników oraz innych urządzeń służących do składowania odpadów komunalnych zmieszanych, papieru, tworzyw sztucznych, szkła we właściwym stanie higienicznym i technicznym.</w:t>
      </w:r>
    </w:p>
    <w:p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Ponownego ustawienia pojemników po dokonaniu wywozu odpadów na właściwe miejsce lokalizacji,</w:t>
      </w:r>
    </w:p>
    <w:p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Usuwanie odpadów wokół pojemników/worków w przypadku nieterminowego wykonania usługi lub w przypadku wydostania się odpadów z pojemników/worków w trakcie ich przeładunku,</w:t>
      </w:r>
    </w:p>
    <w:p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Utylizacje odpadów (zrzut na składowisko odpadów)</w:t>
      </w:r>
    </w:p>
    <w:p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Przewidywana ilość pojemników w okresie trwania umowy oraz częstotliwość odbioru odpadów :</w:t>
      </w:r>
    </w:p>
    <w:p w:rsidR="009E5592" w:rsidRPr="007B2874" w:rsidRDefault="009E5592" w:rsidP="007B287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zmieszane:</w:t>
      </w:r>
    </w:p>
    <w:p w:rsidR="009E5592" w:rsidRPr="007B2874" w:rsidRDefault="009E5592" w:rsidP="007B2874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Urząd Gminy w Grabowie, ul. Gen. WŁ. Sikorskiego 1, 18-507 Grabowo – 1 pojemnik 1000 lit. przeznaczony do gromadzenia zmieszanych odpadów komunalnych – wywóz 2 x w miesiącu.</w:t>
      </w:r>
    </w:p>
    <w:p w:rsidR="009E5592" w:rsidRPr="007B2874" w:rsidRDefault="009E5592" w:rsidP="007B2874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Oczyszczalnia Ścieków w Grabowie, ul. Stawowa 1, 18-507 Grabowo – 1 pojemnik 120 lit przeznaczony do gromadzenia odpadów zmieszanych – 2 x w miesiącu</w:t>
      </w:r>
    </w:p>
    <w:p w:rsidR="009E5592" w:rsidRPr="007B2874" w:rsidRDefault="009E5592" w:rsidP="007B287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segregowane :</w:t>
      </w:r>
    </w:p>
    <w:p w:rsidR="009E5592" w:rsidRPr="007B2874" w:rsidRDefault="009E5592" w:rsidP="007B2874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Urząd Gminy w Grabowie, ul. Gen. WŁ. Sikorskiego 1, 18-507 Grabowo – 3 worki o poj. 80 lit. przeznaczonych do gromadzenia selektywnych odpadów komunalnych – wywóz 1 x w miesiącu.</w:t>
      </w:r>
    </w:p>
    <w:p w:rsidR="009E5592" w:rsidRPr="007B2874" w:rsidRDefault="009E5592" w:rsidP="007B287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Oczyszczalnia Ścieków w Grabowie, ul. Stawowa 1, 18-507 Grabowo – 1 pojemnik 1000 lit przeznaczony do gromadzenia odpadów selektywnych – 1 x w miesiącu</w:t>
      </w:r>
    </w:p>
    <w:p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ustali z wykonawcą miesięczne terminy wywozu odpadów zmieszanych i segregowanych</w:t>
      </w:r>
    </w:p>
    <w:p w:rsidR="009E5592" w:rsidRPr="007B2874" w:rsidRDefault="009E5592" w:rsidP="007B287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W przypadku awarii samochodu i braku możliwości odebrania odpadów w terminie, należy niezwłocznie poinformować Wykonawcę o zaistniałej sytuacji oraz ustalić nowy termin odbioru.</w:t>
      </w:r>
    </w:p>
    <w:p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Zamawiający zastrzega sobie prawo do zmiany częstotliwości wywozu odpadów, godzin odbioru oraz liczby użytkowanych pojemników stosownie do bieżących potrzeb. W uzasadnionych przypadkach Zamawiający może zlecić, dodatkowe wywozy odpadów wskazanych w pkt 2) ppkt a-b, w cenach jednostkowych wskazanych w ofercie Wykonawcy</w:t>
      </w:r>
    </w:p>
    <w:p w:rsidR="009E5592" w:rsidRPr="007B2874" w:rsidRDefault="00F81BE7" w:rsidP="007B28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Wymagania wobec podmiotu realizującego przedmiot zamówienia:</w:t>
      </w:r>
    </w:p>
    <w:p w:rsidR="00F81BE7" w:rsidRPr="007B2874" w:rsidRDefault="00F81BE7" w:rsidP="007B287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Usługę należy realizować zgodnie z obowiązującymi przepisami w szczególności:</w:t>
      </w:r>
    </w:p>
    <w:p w:rsidR="00F81BE7" w:rsidRPr="007B2874" w:rsidRDefault="00F81BE7" w:rsidP="007B287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Ustawą z dnia 14 grudnia 2012 r. o odpadach (Dz. U. z 2019 r. poz. 701 z późn. zm.)</w:t>
      </w:r>
    </w:p>
    <w:p w:rsidR="00F81BE7" w:rsidRPr="007B2874" w:rsidRDefault="00F81BE7" w:rsidP="007B287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Ustawą z dnia 27 kwietnia 2001 r.. Prawo ochrony środowiska (Dz. U. z 2019 r. poz. 1396 z późn. zm.),</w:t>
      </w:r>
    </w:p>
    <w:p w:rsidR="00F81BE7" w:rsidRPr="007B2874" w:rsidRDefault="00F81BE7" w:rsidP="007B287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,,Regulaminem utrzymania czystości i porządku na terenie Gminy Grabowo</w:t>
      </w:r>
    </w:p>
    <w:p w:rsidR="00F81BE7" w:rsidRPr="00623B38" w:rsidRDefault="00F81BE7" w:rsidP="00623B3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Wykonawca w całym okresie obowiązywania umowy ma obowiązek posiadać pojazdy oraz potencjał osobowy gwarantujący stałe, ciągłe i bezawaryjne świadczenie usług odbioru i zagospodarowania odpadów.</w:t>
      </w:r>
    </w:p>
    <w:p w:rsidR="00F81BE7" w:rsidRPr="007B2874" w:rsidRDefault="00F81BE7" w:rsidP="00F8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 xml:space="preserve">§ 2. </w:t>
      </w:r>
    </w:p>
    <w:p w:rsidR="00F81BE7" w:rsidRPr="007B2874" w:rsidRDefault="00F81BE7" w:rsidP="00F8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OBOWIĄZKI WYKONAWCY</w:t>
      </w:r>
    </w:p>
    <w:p w:rsidR="00F81BE7" w:rsidRPr="007B2874" w:rsidRDefault="00B611EC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zobowiązuje się wykonać przedmiot umowy zgodnie z obowiązującymi przepisami i normami oraz przy uwzględnieniu wymogu najwyższej staranności i jakości świadczonej usługi;</w:t>
      </w:r>
    </w:p>
    <w:p w:rsidR="00B611EC" w:rsidRPr="007B2874" w:rsidRDefault="00B611EC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oświadcza, iż posiada wszelkie wymagane ustawami aktualne zezwolenia pozwalające mu wykonać przedmiot umowy i zobowiązuje się przedstawić je do wglądu każdorazowo na żądanie Zamawiającego w trakcie trwania umowy.</w:t>
      </w:r>
    </w:p>
    <w:p w:rsidR="00367D0D" w:rsidRPr="007B2874" w:rsidRDefault="00E54CB7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zobowiązany jest postępować z odpadami zgodnie z powszechnie obowiązującymi przepisami prawa w tym zakresie, a w szczególności</w:t>
      </w:r>
      <w:r w:rsidR="00367D0D" w:rsidRPr="007B2874">
        <w:rPr>
          <w:rFonts w:ascii="Times New Roman" w:eastAsia="Times New Roman" w:hAnsi="Times New Roman" w:cs="Times New Roman"/>
          <w:lang w:eastAsia="pl-PL"/>
        </w:rPr>
        <w:t>:</w:t>
      </w:r>
    </w:p>
    <w:p w:rsidR="00367D0D" w:rsidRPr="007B2874" w:rsidRDefault="00367D0D" w:rsidP="007B28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Ustawą z dnia 27 kwietnia 2001 roku Prawo ochrony środowiska (Dz. U. z 2019 r. poz. 1396 z późn. zm.)</w:t>
      </w:r>
    </w:p>
    <w:p w:rsidR="00367D0D" w:rsidRPr="007B2874" w:rsidRDefault="00367D0D" w:rsidP="007B28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Ustawą z dnia 14 grudnia 2012 roku o odpadach (Dz. U. z 2019 r. poz. 701 z późn. zm.)</w:t>
      </w:r>
    </w:p>
    <w:p w:rsidR="00367D0D" w:rsidRPr="007B2874" w:rsidRDefault="00367D0D" w:rsidP="007B28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Ustawą z dnia 13 września 1996 r. o utrzymaniu czystości i porządku w gminach (Dz. U. z 2019 r. poz. 2010)</w:t>
      </w:r>
    </w:p>
    <w:p w:rsidR="00367D0D" w:rsidRPr="007B2874" w:rsidRDefault="00367D0D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jeżeli występuje taka potrzeba</w:t>
      </w:r>
      <w:r w:rsidR="00235209" w:rsidRPr="007B2874">
        <w:rPr>
          <w:rFonts w:ascii="Times New Roman" w:eastAsia="Times New Roman" w:hAnsi="Times New Roman" w:cs="Times New Roman"/>
          <w:lang w:eastAsia="pl-PL"/>
        </w:rPr>
        <w:t xml:space="preserve"> przez Zamawiającego </w:t>
      </w:r>
      <w:r w:rsidRPr="007B2874">
        <w:rPr>
          <w:rFonts w:ascii="Times New Roman" w:eastAsia="Times New Roman" w:hAnsi="Times New Roman" w:cs="Times New Roman"/>
          <w:lang w:eastAsia="pl-PL"/>
        </w:rPr>
        <w:t>przekazuje do nieodpłatnego użytkowania na czas umowy pojemnik/pojemniki;</w:t>
      </w:r>
    </w:p>
    <w:p w:rsidR="00235209" w:rsidRPr="007B2874" w:rsidRDefault="00235209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oświadcza, że posiada niezbędne uprawnienia, wymagania oraz potencjał techniczny i osobowy w celu wykonania przedmiotu umowy, w szczególności umowę z Regionalną Instalacją do Przetwarzania Odpadów Komunalnych lub inną instalacją spełniającą wymogi określone w ustawie z dnia 14 grudnia 2012 roku i odpadach (Dz. U. z 2019 r. poz. 701 z późn. zm.)</w:t>
      </w:r>
    </w:p>
    <w:p w:rsidR="00235209" w:rsidRPr="007B2874" w:rsidRDefault="00235209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zastrzega sobie prawo zmiany terminów wywozów po wcześniejszym powiadomieniu Wykonawcy (telefonicznie lub mailem) w trakcie trwania umowy.</w:t>
      </w:r>
    </w:p>
    <w:p w:rsidR="00235209" w:rsidRPr="007B2874" w:rsidRDefault="00235209" w:rsidP="00235209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3.</w:t>
      </w:r>
    </w:p>
    <w:p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OBOWIĄZKI ZAMAWIAJĄCEGO</w:t>
      </w:r>
    </w:p>
    <w:p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953" w:rsidRPr="007B2874" w:rsidRDefault="00B92953" w:rsidP="007B2874">
      <w:pPr>
        <w:pStyle w:val="Akapitzlis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zobowiązany jest do:</w:t>
      </w:r>
    </w:p>
    <w:p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Gromadzenia odpadów w odpowiednich pojemnikach/workach,</w:t>
      </w:r>
    </w:p>
    <w:p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Utrzymania w czystości miejsca usytuowania pojemnika/worka,</w:t>
      </w:r>
    </w:p>
    <w:p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Zapewnienia odpowiedniej nawierzchni lokalizacji pojemnika/worka,</w:t>
      </w:r>
    </w:p>
    <w:p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Zapewnienia drogi dojazdowej do pojemnika/worka, swobodnego dostępu do nich oraz odpowiedniego miejsca do manewrowania pojazdem.</w:t>
      </w:r>
    </w:p>
    <w:p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4.</w:t>
      </w:r>
    </w:p>
    <w:p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WARTOŚĆ UMOWY</w:t>
      </w:r>
    </w:p>
    <w:p w:rsidR="00D54BE2" w:rsidRPr="007B2874" w:rsidRDefault="00B92953" w:rsidP="007B287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Łączna wartość umowy za wykonanie usługi określonej w  § 1 umowy w dniu podpisywania umowy ustala się, z zastrzeżeniem</w:t>
      </w:r>
      <w:r w:rsidR="00D54BE2" w:rsidRPr="007B2874">
        <w:rPr>
          <w:rFonts w:ascii="Times New Roman" w:eastAsia="Times New Roman" w:hAnsi="Times New Roman" w:cs="Times New Roman"/>
          <w:lang w:eastAsia="pl-PL"/>
        </w:rPr>
        <w:t xml:space="preserve"> ust. 5 na kwotę brutto………….zł (słownie:…………………………………), co jest zgodne z ofertą Wykonawcy z dnia…………………….., do niniejszej umowy, </w:t>
      </w:r>
    </w:p>
    <w:p w:rsidR="00D54BE2" w:rsidRPr="007B2874" w:rsidRDefault="00D54BE2" w:rsidP="007B287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Cena jednostkowa za wywóz poszczególnego rodzaju odpadu ustala się na:</w:t>
      </w:r>
    </w:p>
    <w:p w:rsidR="00D54BE2" w:rsidRPr="007B2874" w:rsidRDefault="00D54BE2" w:rsidP="007B2874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zmieszane:……………………..</w:t>
      </w:r>
    </w:p>
    <w:p w:rsidR="00D54BE2" w:rsidRPr="007B2874" w:rsidRDefault="00D54BE2" w:rsidP="007B2874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selektywne……………………..</w:t>
      </w:r>
    </w:p>
    <w:p w:rsidR="00D54BE2" w:rsidRPr="007B2874" w:rsidRDefault="00D54BE2" w:rsidP="007B287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Cena jednostkowa, o której mowa w ust. 2 pozostanie niezmienna przez okres obowiązywania niniejszej umowy, cena może ulec zmianie wyłącznie w przypadkach określonych w § 8 umowy.</w:t>
      </w:r>
    </w:p>
    <w:p w:rsidR="00D54BE2" w:rsidRPr="007B2874" w:rsidRDefault="00D54BE2" w:rsidP="007B287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cenach jednostkowych zawierają się wszelkie koszty i obciążenia (koszty zagospodarowania, odbioru i transportu odpadów oraz wszelkie należności publicznoprawne itp.) związane z wywozem odpadów komunalnych zmieszanych i segregowanych z obiektów Zamawiającego.</w:t>
      </w:r>
    </w:p>
    <w:p w:rsidR="00D54BE2" w:rsidRPr="007B2874" w:rsidRDefault="00D54BE2" w:rsidP="007B287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Faktyczna wartość zleconej usługi uzależniona będzie od rzeczywistych potrzeb Zamawiającego tj. ilości wytworzonych odpadów.</w:t>
      </w:r>
    </w:p>
    <w:p w:rsidR="00411C25" w:rsidRPr="007B2874" w:rsidRDefault="00411C25" w:rsidP="00411C25">
      <w:pPr>
        <w:pStyle w:val="Akapitzlist"/>
        <w:ind w:left="14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11C25" w:rsidRPr="007B2874" w:rsidRDefault="00411C25" w:rsidP="00411C2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5.</w:t>
      </w:r>
    </w:p>
    <w:p w:rsidR="00411C25" w:rsidRPr="007B2874" w:rsidRDefault="00411C25" w:rsidP="00411C2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WYNAGRODZENIE WYKONAWCY</w:t>
      </w:r>
    </w:p>
    <w:p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Strony ustalają, iż rozliczenie za wykonanie usługi odbywać się będzie w okresach miesięcznych na postawie faktur VAT.</w:t>
      </w:r>
    </w:p>
    <w:p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Podstawą wyliczenia wynagrodzenia będzie rzeczywista ilośc wywiezionych odpadów.</w:t>
      </w:r>
    </w:p>
    <w:p w:rsidR="003F6EA2" w:rsidRPr="007B2874" w:rsidRDefault="003F6EA2" w:rsidP="007B287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Strony zobowiązują się wzajemnie do pisemnego powiadamiania o każdej zmianie numeru konta bankowego oraz o zmianie adresu do korespondencji, pod rygorem skuteczności czynności dokonanych w oparciu o wcześniej udostępnione dane.</w:t>
      </w:r>
    </w:p>
    <w:p w:rsidR="003F6EA2" w:rsidRPr="007B2874" w:rsidRDefault="003F6EA2" w:rsidP="007B287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 niedotrzymania terminu zapłaty określonego w ust. 2, Zamawiający zapłaci Wykonawcy odsetki za opóźnienia w dokonaniu płatności, na zasadach określonych w ustawie z dnia 08 marca 2013 r. o terminach zapłaty w transakcjach handlowych (tj.: Dz. U. z 2019r. poz.118z późn. zm.).</w:t>
      </w:r>
    </w:p>
    <w:p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Zapłata następować będzie przelewem na konto Wykonawcy w terminie……., od daty wystawienia faktury VAT.</w:t>
      </w:r>
    </w:p>
    <w:p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Faktury wystawione będą w walucie polskiej i w takiej też walucie będą realizowane przez Zamawiającego płatności.</w:t>
      </w:r>
    </w:p>
    <w:p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zobowiązuje się do sygnowania faktur Vat numerem umowy.</w:t>
      </w:r>
    </w:p>
    <w:p w:rsidR="00411C25" w:rsidRPr="007B2874" w:rsidRDefault="003F6EA2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Na podstawie art. 4 ust. 3 ustawy z dnia 9 listopada 2018 r. o elektronicznym fakturowaniu w zamówieniach publicznych, koncesjach na roboty budowlane lub usługi oraz partnerstwie publiczno-prywatnym (Dz. U. poz. 2191) Zamawiający wyłącza stosowanie ustrukturyzowanych faktur elektronicznych w tym zamówieniu</w:t>
      </w:r>
    </w:p>
    <w:p w:rsidR="00E4645F" w:rsidRPr="007B2874" w:rsidRDefault="00E4645F" w:rsidP="00E4645F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6.</w:t>
      </w:r>
    </w:p>
    <w:p w:rsidR="00E4645F" w:rsidRPr="007B2874" w:rsidRDefault="00E4645F" w:rsidP="00E4645F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TERMIN OBOWIĄZYWANIA UMOWY</w:t>
      </w:r>
    </w:p>
    <w:p w:rsidR="00E4645F" w:rsidRPr="007B2874" w:rsidRDefault="00E4645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Umowa zostaje zawarta na okres: od dnia…………….do ……………………..(12 miesięcy)</w:t>
      </w:r>
    </w:p>
    <w:p w:rsidR="00E4645F" w:rsidRPr="007B2874" w:rsidRDefault="00E4645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Każdej ze stron przysługuje prawo wypowiedzenia umowy z zachowaniem jednomiesięcznego okresu wypowiedzenia przypadającego na koniec miesiąca kalendarzowego.</w:t>
      </w:r>
    </w:p>
    <w:p w:rsidR="00E4645F" w:rsidRPr="007B2874" w:rsidRDefault="00E4645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może rozwiązać umowę bez zachowania okresu wypowiedzenia w każdym czasie wraz z prawem do naliczenia kary umownej w wysokości 10% niezrealizowanej części wartości brutto jeżeli:</w:t>
      </w:r>
    </w:p>
    <w:p w:rsidR="00E4645F" w:rsidRPr="007B2874" w:rsidRDefault="00E4645F" w:rsidP="007B287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realizuje umowę w sposób niezgodny z postanowieniami niniejszej umowy lub normami i warunkami określonymi prawem, Zamawiający wzywa Wykonawcę do zaprzestania wykonywania usługi w sposób nieprawidłowy, po czym w przypadku realizacji w dalszym ciągu w sposób nieprawidłowy może odstąpić od umowy zachowując do naliczenia kary umownej.</w:t>
      </w:r>
    </w:p>
    <w:p w:rsidR="00E4645F" w:rsidRPr="007B2874" w:rsidRDefault="00E4645F" w:rsidP="007B287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przerwał realizację usług i nie kontynuuje ich pomimo pisemnego wezwania Zamawiającego,</w:t>
      </w:r>
    </w:p>
    <w:p w:rsidR="00E4645F" w:rsidRPr="007B2874" w:rsidRDefault="00E4645F" w:rsidP="007B287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zastrzega sobie prawo do rozwiązania umowy bez zachowania okresu wypowiedzenia jeżeli:</w:t>
      </w:r>
    </w:p>
    <w:p w:rsidR="00E4645F" w:rsidRPr="007B2874" w:rsidRDefault="00E4645F" w:rsidP="007B287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utracił uprawnienia konieczne do prowadzenia działalności,</w:t>
      </w:r>
    </w:p>
    <w:p w:rsidR="00E4645F" w:rsidRPr="007B2874" w:rsidRDefault="00E4645F" w:rsidP="007B287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Zmiana przepisów prawa regulując obowiązki stron z zakresu zagospodarowania odpadów, uniemożliwia realizację umowy,</w:t>
      </w:r>
    </w:p>
    <w:p w:rsidR="00E4645F" w:rsidRPr="007B2874" w:rsidRDefault="002F704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Odstąpienie od umowy winno nastąpić w formie pisemnej pod rygorem nieważności takiego oświadczenia i powinno zawierać uzasadnienie.</w:t>
      </w:r>
    </w:p>
    <w:p w:rsidR="00D24285" w:rsidRPr="007B2874" w:rsidRDefault="00D24285" w:rsidP="00D2428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7.</w:t>
      </w:r>
    </w:p>
    <w:p w:rsidR="00D24285" w:rsidRPr="007B2874" w:rsidRDefault="00D24285" w:rsidP="00D2428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 każdego nieterminowego odbioru odpadów, nie dostarczenia pojemnika zastępczego do odpadów komunalnych zmieszanych – naliczana będzie kara umowna w wysokości 2% miesięcznego wynagrodzenia za każdy dzień zwłoki.</w:t>
      </w:r>
    </w:p>
    <w:p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przypadku, gdy szkoda powstała z przyczyn określonych w ust. 1 przewyższa ustanowioną karę umowną. Zamawiający ma prawo żądać odszkodowania uzupełniającego na zasadach ogólnych.</w:t>
      </w:r>
    </w:p>
    <w:p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Kara umowna za odstąpienie od umowy z przyczyn, za które odpowiedzialność ponosi druga strona, będzie naliczana na rzecz strony odstępującej od umowy w wysokości 10 % niezrealizowanej części wartości przedmiotu umowy.</w:t>
      </w:r>
    </w:p>
    <w:p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Wykonawca wyraża zgodę na potrącanie kar umownych z przysługującego mu wynagrodzenia.</w:t>
      </w:r>
    </w:p>
    <w:p w:rsidR="00D24285" w:rsidRPr="007B2874" w:rsidRDefault="00D24285" w:rsidP="00D24285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E67691" w:rsidRPr="007B2874" w:rsidRDefault="00E67691" w:rsidP="00E67691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8.</w:t>
      </w:r>
    </w:p>
    <w:p w:rsidR="00E67691" w:rsidRPr="007B2874" w:rsidRDefault="00E67691" w:rsidP="00E67691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ZMIANY POSTANOWIEŃ UMOWY</w:t>
      </w:r>
    </w:p>
    <w:p w:rsidR="00E67691" w:rsidRPr="007B2874" w:rsidRDefault="00E67691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dopuszcza możliwość zmian postanowień umowy, w tym:</w:t>
      </w:r>
    </w:p>
    <w:p w:rsidR="00E67691" w:rsidRPr="007B2874" w:rsidRDefault="00E67691" w:rsidP="007B2874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Zmiany danych stron umowy (np. siedziby, adresu)</w:t>
      </w:r>
    </w:p>
    <w:p w:rsidR="00E67691" w:rsidRPr="007B2874" w:rsidRDefault="00E67691" w:rsidP="007B2874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Zmiany wynagrodzenia Wykonawcy w przypadku zmiany:</w:t>
      </w:r>
    </w:p>
    <w:p w:rsidR="00E67691" w:rsidRPr="007B2874" w:rsidRDefault="00E67691" w:rsidP="007B287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 ustawowej zmiany stawki podatku od towarów i usług VAT,</w:t>
      </w:r>
    </w:p>
    <w:p w:rsidR="00E67691" w:rsidRPr="007B2874" w:rsidRDefault="00E67691" w:rsidP="007B287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 zmiany wysokości minimalnego wynagrodzenia za pracę ustalonego zgodnie z Ustawą z dnia 10 października 2002 r., o minimalnym wynagrodzeniu za pracę (tj. Dz. U. z 2018 r. poz. 2177) jeżeli zmiany te będą miały wpływ na koszty wykonania zamówienia przez Wykonawcę,</w:t>
      </w:r>
    </w:p>
    <w:p w:rsidR="00E67691" w:rsidRPr="007B2874" w:rsidRDefault="00E67691" w:rsidP="007B287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W przypadku zmian zasad podlegania ubezpieczeniom społecznym lub </w:t>
      </w:r>
      <w:r w:rsidR="00906954" w:rsidRPr="007B2874">
        <w:rPr>
          <w:rFonts w:ascii="Times New Roman" w:eastAsia="Times New Roman" w:hAnsi="Times New Roman" w:cs="Times New Roman"/>
          <w:lang w:eastAsia="pl-PL"/>
        </w:rPr>
        <w:t>ubezpieczeniu zdrowotnemu, lub wysokości stawki składki na ubezpieczenie społeczne lub zdrowotne jeżeli zmiany te będą miały wpływ na koszty wykonania zamówienia przez Wykonawcę.</w:t>
      </w:r>
    </w:p>
    <w:p w:rsidR="001419F7" w:rsidRPr="007B2874" w:rsidRDefault="00906954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Strony dopuszczają możliwość zmiany umowy w zakresie wykonawcy, któremu zamawiający udzielił zamówienia, jeśli ma go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za sobą innych istotnych zmian umowy. Ponadto nowy wykonawca musi przedstawić </w:t>
      </w:r>
      <w:r w:rsidR="001419F7" w:rsidRPr="007B2874">
        <w:rPr>
          <w:rFonts w:ascii="Times New Roman" w:eastAsia="Times New Roman" w:hAnsi="Times New Roman" w:cs="Times New Roman"/>
          <w:lang w:eastAsia="pl-PL"/>
        </w:rPr>
        <w:t>potwierdzający fakt zastąpienia dotychczasowego wykonawcę.</w:t>
      </w:r>
    </w:p>
    <w:p w:rsidR="00906954" w:rsidRPr="007B2874" w:rsidRDefault="001419F7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Umowa może ulec zmianie, jeżeli z przyczyn obiektywnych, niezależnych od woli stron nastąpi zmiana stanu prawnego (w zakresie prawa krajowego lub lokalnego) lub stanu faktycznego (np. wyroki sądów, orzeczenia administracyjne), które sprawią, że wykonanie umowy w sposób </w:t>
      </w:r>
      <w:r w:rsidR="005D5872" w:rsidRPr="007B2874">
        <w:rPr>
          <w:rFonts w:ascii="Times New Roman" w:eastAsia="Times New Roman" w:hAnsi="Times New Roman" w:cs="Times New Roman"/>
          <w:lang w:eastAsia="pl-PL"/>
        </w:rPr>
        <w:t>w niej określony stanie się niemożliwe.</w:t>
      </w:r>
    </w:p>
    <w:p w:rsidR="005D5872" w:rsidRPr="007B2874" w:rsidRDefault="00F92393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</w:t>
      </w:r>
      <w:r w:rsidR="002725F6" w:rsidRPr="007B2874">
        <w:rPr>
          <w:rFonts w:ascii="Times New Roman" w:eastAsia="Times New Roman" w:hAnsi="Times New Roman" w:cs="Times New Roman"/>
          <w:lang w:eastAsia="pl-PL"/>
        </w:rPr>
        <w:t xml:space="preserve"> określonym w ust. 3 strony będą dążyć do dostosowania postanowień umowy dotkniętych zmianami do zmienionego stanu faktycznego lub prawnego. Zmiany te nie mogą prowadzić do zmiany wynagrodzenia Wykonawcy. Zmiana wynagrodzenia możliwa jest wyłącznie w drodze wyroku bądź ugody zawartej przed sądem.</w:t>
      </w:r>
    </w:p>
    <w:p w:rsidR="002725F6" w:rsidRPr="007B2874" w:rsidRDefault="002725F6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Strony dopuszczają możliwość dokonania zmian umowy w zakresie terminu jej obowiązywania, o którym mowa w § 6 ust. 1 – w przypadku niewykorzystania wartości umowy określonej w § 4 ust. 1 niniejszej umowy,</w:t>
      </w:r>
    </w:p>
    <w:p w:rsidR="002725F6" w:rsidRPr="007B2874" w:rsidRDefault="002725F6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Wszystkie zmiany opisane w niniejszym paragrafie wymagają sporządzenia stosownego aneksu do umowy.</w:t>
      </w:r>
    </w:p>
    <w:p w:rsidR="00A05287" w:rsidRPr="007B2874" w:rsidRDefault="00A05287" w:rsidP="00A05287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9.</w:t>
      </w:r>
    </w:p>
    <w:p w:rsidR="00A05287" w:rsidRPr="007B2874" w:rsidRDefault="00A05287" w:rsidP="00A05287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PODWYKONAWSTWO</w:t>
      </w:r>
    </w:p>
    <w:p w:rsidR="00A05287" w:rsidRPr="007B2874" w:rsidRDefault="00A05287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dopuszcza podwykonawstwo w realizacji części zamówienia.</w:t>
      </w:r>
    </w:p>
    <w:p w:rsidR="00A05287" w:rsidRPr="007B2874" w:rsidRDefault="00A05287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Podwykonawca zobowiązany jest realizować przedmiot zamówienia na takich warunkach, na jakich zobowiązany był realizować Wykonawca.</w:t>
      </w:r>
    </w:p>
    <w:p w:rsidR="00A05287" w:rsidRPr="007B2874" w:rsidRDefault="00A05287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może powierzyć wykonanie zamówienia podwykonawcy w zakresie wskazanym w ofercie, tj. zakres</w:t>
      </w:r>
      <w:r w:rsidR="00F750C1" w:rsidRPr="007B2874">
        <w:rPr>
          <w:rFonts w:ascii="Times New Roman" w:eastAsia="Times New Roman" w:hAnsi="Times New Roman" w:cs="Times New Roman"/>
          <w:lang w:eastAsia="pl-PL"/>
        </w:rPr>
        <w:t>:………………, nazwa podwykonawcy:………………..(wypełnić tyle razy ile konieczne).</w:t>
      </w:r>
    </w:p>
    <w:p w:rsidR="00F750C1" w:rsidRPr="007B2874" w:rsidRDefault="00846269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wykonujący przedmiot zamówienia przy udziale podwykonawców ponosi pełną odpowiedzialność za ich działanie lub zaniechanie działania.</w:t>
      </w:r>
    </w:p>
    <w:p w:rsidR="00846269" w:rsidRPr="007B2874" w:rsidRDefault="00846269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Dopuszcza się zmianę lub rezygnację z Podwykonawcy.</w:t>
      </w:r>
    </w:p>
    <w:p w:rsidR="00424E56" w:rsidRPr="007B2874" w:rsidRDefault="00424E56" w:rsidP="00424E56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10.</w:t>
      </w:r>
    </w:p>
    <w:p w:rsidR="00424E56" w:rsidRPr="007B2874" w:rsidRDefault="00424E56" w:rsidP="00424E56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lastRenderedPageBreak/>
        <w:t>OCHRONA DANYCH OSOBOWYCH</w:t>
      </w:r>
    </w:p>
    <w:p w:rsidR="00424E56" w:rsidRPr="00424E56" w:rsidRDefault="00424E56" w:rsidP="007B2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 zm.), zwanego dalej „RODO”, informuję, że: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administratorem danych osobowych pozyskanych od Wykonawcy (zwanych dalej „danymi osobowymi Wykonawcy”) jest Urząd Gminy Grabowo, ul. Gen. Wł. Sikorskiego 1, 18-507 Grabowo;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kontakt z Inspektorem Ochrony Danych w Urzędzie Gminy Grabowo jest możliwy pod adresem e-mail: iod@grabowo.pl;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dane osobowe Wykonawcy przetwarzane będą na podstawie art. 6 ust. 1 lit. c RODO w celu związanym z </w:t>
      </w:r>
      <w:r w:rsidRPr="007B2874">
        <w:rPr>
          <w:rFonts w:ascii="Times New Roman" w:eastAsia="Calibri" w:hAnsi="Times New Roman" w:cs="Times New Roman"/>
          <w:lang w:eastAsia="pl-PL"/>
        </w:rPr>
        <w:t>realizacją powyższej umowy</w:t>
      </w:r>
      <w:r w:rsidRPr="00424E56">
        <w:rPr>
          <w:rFonts w:ascii="Times New Roman" w:eastAsia="Calibri" w:hAnsi="Times New Roman" w:cs="Times New Roman"/>
          <w:lang w:eastAsia="pl-PL"/>
        </w:rPr>
        <w:t xml:space="preserve"> na „Świadczenie usług odbioru i zagospodarowania odpadów komunalnych z Urzędu Gminy Grabowo i Oczyszczalni Ścieków w Grabowie</w:t>
      </w:r>
      <w:r w:rsidRPr="007B2874">
        <w:rPr>
          <w:rFonts w:ascii="Times New Roman" w:eastAsia="Calibri" w:hAnsi="Times New Roman" w:cs="Times New Roman"/>
          <w:lang w:eastAsia="pl-PL"/>
        </w:rPr>
        <w:t>”.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odbiorcami danych osobowych Wykonawcy będą osoby lub podmioty, którym udostępniona zostanie dokumentacja postępowania w oparciu o art. 8 oraz art. 96 ust. 3 ustawy;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dane osobowe Wykonawcy będą przechowywane, zgodnie z art. 97 ust. 1 ustawy, przez okres 4 lat od dnia zakończenia postępowania o udzielenie zamówienia, a jeżeli czas trwania umowy przekracza 4 lata, okres przechowywania obejmuje cały czas trwania umowy;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obowiązek podania przez Wykonawcę danych osobowych bezpośrednio dotyczących Wykonawcy jest wymogiem ustawowym określonym w przepisach ustawy, związanym z udziałem w postępowaniu o udzielenie zamówienia publicznego; konsekwencje niepodania określonych danych wynikają z ustawy;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 odniesieniu do danych osobowych Wykonawcy decyzje nie będą podejmowane w sposób zautomatyzowany, stosownie do art. 22 RODO;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Wykonawca posiada: </w:t>
      </w:r>
    </w:p>
    <w:p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na podstawie art. 15 RODO prawo dostępu do danych osobowych dotyczących Wykonawcy; </w:t>
      </w:r>
    </w:p>
    <w:p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na podstawie art. 16 RODO prawo do sprostowania danych osobowych Wykonawcy; </w:t>
      </w:r>
    </w:p>
    <w:p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</w:t>
      </w:r>
    </w:p>
    <w:p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prawo do wniesienia skargi do Prezesa Urzędu Ochrony Danych Osobowych, gdy Wykonawca uzna, że przetwarzanie danych osobowych dotyczących Wykonawcy narusza przepisy RODO;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Wykonawcy nie przysługuje: </w:t>
      </w:r>
    </w:p>
    <w:p w:rsidR="00424E56" w:rsidRPr="00424E56" w:rsidRDefault="00424E56" w:rsidP="007B28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 związku z art. 17 ust. 3 lit. b, d lub e RODO prawo do usunięcia danych osobowych; </w:t>
      </w:r>
    </w:p>
    <w:p w:rsidR="00424E56" w:rsidRPr="00424E56" w:rsidRDefault="00424E56" w:rsidP="007B28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prawo do przenoszenia danych osobowych, o którym mowa w art. 20 RODO; </w:t>
      </w:r>
    </w:p>
    <w:p w:rsidR="00424E56" w:rsidRPr="00651CEA" w:rsidRDefault="00424E56" w:rsidP="007B28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:rsidR="00846269" w:rsidRPr="007B2874" w:rsidRDefault="00846269" w:rsidP="00846269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11.</w:t>
      </w:r>
    </w:p>
    <w:p w:rsidR="00846269" w:rsidRPr="007B2874" w:rsidRDefault="00846269" w:rsidP="00846269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846269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Wszelkie zmiany niniejszej umowy wymagają formy pisemnego aneksu pod rygorem nieważności.</w:t>
      </w:r>
    </w:p>
    <w:p w:rsidR="0032053F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sprawach nieuregulowanych niniejszą umową mają zastosowanie odpowiednie przepisy kodeksu cywilnego.</w:t>
      </w:r>
    </w:p>
    <w:p w:rsidR="0032053F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Ewentualne spory mogące wynikać z realizacji niniejszej umowy strony zobowiązują się rozwiązywać polubownie w drodze negocjacji. W razie braku porozumienia spory będzie rozstrzygał sąd powszechny właściwy dla siedziby Zamawiającego.</w:t>
      </w:r>
    </w:p>
    <w:p w:rsidR="0032053F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Umowę niniejszą sporządzono w trzech jednobrzmiących egzemplarzach jeden dla Wykonawcy i dwa dla Zamawiającego.</w:t>
      </w:r>
    </w:p>
    <w:p w:rsidR="00846269" w:rsidRPr="007B2874" w:rsidRDefault="00846269" w:rsidP="00846269">
      <w:pPr>
        <w:rPr>
          <w:rFonts w:ascii="Times New Roman" w:eastAsia="Times New Roman" w:hAnsi="Times New Roman" w:cs="Times New Roman"/>
          <w:b/>
          <w:lang w:eastAsia="pl-PL"/>
        </w:rPr>
      </w:pPr>
    </w:p>
    <w:p w:rsidR="00A05287" w:rsidRPr="007B2874" w:rsidRDefault="00651CEA" w:rsidP="00A0528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                                                                                                WYKONAWCA</w:t>
      </w:r>
      <w:bookmarkStart w:id="0" w:name="_GoBack"/>
      <w:bookmarkEnd w:id="0"/>
    </w:p>
    <w:p w:rsidR="002F704F" w:rsidRPr="007B2874" w:rsidRDefault="002F704F" w:rsidP="002F704F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D54BE2" w:rsidRPr="007B2874" w:rsidRDefault="00D54BE2" w:rsidP="00D54BE2">
      <w:pPr>
        <w:ind w:left="1080"/>
        <w:rPr>
          <w:rFonts w:ascii="Times New Roman" w:eastAsia="Times New Roman" w:hAnsi="Times New Roman" w:cs="Times New Roman"/>
          <w:lang w:eastAsia="pl-PL"/>
        </w:rPr>
      </w:pPr>
    </w:p>
    <w:p w:rsidR="00B92953" w:rsidRPr="007B2874" w:rsidRDefault="00B92953" w:rsidP="00B92953">
      <w:pPr>
        <w:rPr>
          <w:rFonts w:ascii="Times New Roman" w:eastAsia="Times New Roman" w:hAnsi="Times New Roman" w:cs="Times New Roman"/>
          <w:lang w:eastAsia="pl-PL"/>
        </w:rPr>
      </w:pPr>
    </w:p>
    <w:p w:rsidR="00B92953" w:rsidRPr="007B2874" w:rsidRDefault="00B92953" w:rsidP="00B9295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235209" w:rsidRPr="007B2874" w:rsidRDefault="00235209" w:rsidP="00B92953">
      <w:pPr>
        <w:pStyle w:val="Akapitzlist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67D0D" w:rsidRPr="007B2874" w:rsidRDefault="00367D0D" w:rsidP="00367D0D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81BE7" w:rsidRPr="007B2874" w:rsidRDefault="00F81BE7" w:rsidP="00F81BE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732FD4" w:rsidRPr="007B2874" w:rsidRDefault="00732FD4" w:rsidP="00732FD4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091" w:rsidRPr="007B2874" w:rsidRDefault="00FF7091" w:rsidP="00FF7091">
      <w:pPr>
        <w:rPr>
          <w:rFonts w:ascii="Times New Roman" w:hAnsi="Times New Roman" w:cs="Times New Roman"/>
        </w:rPr>
      </w:pPr>
    </w:p>
    <w:sectPr w:rsidR="00FF7091" w:rsidRPr="007B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EF" w:rsidRDefault="00937EEF" w:rsidP="002725F6">
      <w:pPr>
        <w:spacing w:after="0" w:line="240" w:lineRule="auto"/>
      </w:pPr>
      <w:r>
        <w:separator/>
      </w:r>
    </w:p>
  </w:endnote>
  <w:endnote w:type="continuationSeparator" w:id="0">
    <w:p w:rsidR="00937EEF" w:rsidRDefault="00937EEF" w:rsidP="0027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EF" w:rsidRDefault="00937EEF" w:rsidP="002725F6">
      <w:pPr>
        <w:spacing w:after="0" w:line="240" w:lineRule="auto"/>
      </w:pPr>
      <w:r>
        <w:separator/>
      </w:r>
    </w:p>
  </w:footnote>
  <w:footnote w:type="continuationSeparator" w:id="0">
    <w:p w:rsidR="00937EEF" w:rsidRDefault="00937EEF" w:rsidP="00272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A0B"/>
    <w:multiLevelType w:val="hybridMultilevel"/>
    <w:tmpl w:val="0C103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0FD"/>
    <w:multiLevelType w:val="hybridMultilevel"/>
    <w:tmpl w:val="4EA8046A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322340"/>
    <w:multiLevelType w:val="hybridMultilevel"/>
    <w:tmpl w:val="24E00E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662B9F"/>
    <w:multiLevelType w:val="hybridMultilevel"/>
    <w:tmpl w:val="70CCB0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1F5B8B"/>
    <w:multiLevelType w:val="hybridMultilevel"/>
    <w:tmpl w:val="5044C4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215C1"/>
    <w:multiLevelType w:val="hybridMultilevel"/>
    <w:tmpl w:val="878EE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0F07"/>
    <w:multiLevelType w:val="hybridMultilevel"/>
    <w:tmpl w:val="67802CC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27162A"/>
    <w:multiLevelType w:val="hybridMultilevel"/>
    <w:tmpl w:val="FA286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6D3A"/>
    <w:multiLevelType w:val="hybridMultilevel"/>
    <w:tmpl w:val="44B8A7EC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3ABA"/>
    <w:multiLevelType w:val="hybridMultilevel"/>
    <w:tmpl w:val="FAB45E0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3037545"/>
    <w:multiLevelType w:val="hybridMultilevel"/>
    <w:tmpl w:val="40BA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1EEA"/>
    <w:multiLevelType w:val="hybridMultilevel"/>
    <w:tmpl w:val="7A7668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B33DC4"/>
    <w:multiLevelType w:val="hybridMultilevel"/>
    <w:tmpl w:val="40567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D1C5D"/>
    <w:multiLevelType w:val="hybridMultilevel"/>
    <w:tmpl w:val="0FBAB9D0"/>
    <w:lvl w:ilvl="0" w:tplc="12AEEB4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557AA"/>
    <w:multiLevelType w:val="hybridMultilevel"/>
    <w:tmpl w:val="99061E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9C1D36"/>
    <w:multiLevelType w:val="hybridMultilevel"/>
    <w:tmpl w:val="7B8C4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2443"/>
    <w:multiLevelType w:val="hybridMultilevel"/>
    <w:tmpl w:val="8EEC5AC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E034803"/>
    <w:multiLevelType w:val="hybridMultilevel"/>
    <w:tmpl w:val="0D6A11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B5698E"/>
    <w:multiLevelType w:val="hybridMultilevel"/>
    <w:tmpl w:val="541E71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05F4FF6"/>
    <w:multiLevelType w:val="hybridMultilevel"/>
    <w:tmpl w:val="6EBEF0EA"/>
    <w:lvl w:ilvl="0" w:tplc="DD629C86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5B3382"/>
    <w:multiLevelType w:val="hybridMultilevel"/>
    <w:tmpl w:val="74F20B74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040DC"/>
    <w:multiLevelType w:val="hybridMultilevel"/>
    <w:tmpl w:val="12D26964"/>
    <w:lvl w:ilvl="0" w:tplc="E870D54A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D37B7F"/>
    <w:multiLevelType w:val="hybridMultilevel"/>
    <w:tmpl w:val="F61E61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946ABD"/>
    <w:multiLevelType w:val="hybridMultilevel"/>
    <w:tmpl w:val="3D868E2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DAA2BC7"/>
    <w:multiLevelType w:val="hybridMultilevel"/>
    <w:tmpl w:val="4D1EC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E133E"/>
    <w:multiLevelType w:val="hybridMultilevel"/>
    <w:tmpl w:val="8A68561A"/>
    <w:lvl w:ilvl="0" w:tplc="903E3890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DD6E73"/>
    <w:multiLevelType w:val="hybridMultilevel"/>
    <w:tmpl w:val="0F50EB5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57D53CA"/>
    <w:multiLevelType w:val="hybridMultilevel"/>
    <w:tmpl w:val="0BD08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763D"/>
    <w:multiLevelType w:val="hybridMultilevel"/>
    <w:tmpl w:val="706C4B3C"/>
    <w:lvl w:ilvl="0" w:tplc="E870D54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6E3F84"/>
    <w:multiLevelType w:val="hybridMultilevel"/>
    <w:tmpl w:val="22580E78"/>
    <w:lvl w:ilvl="0" w:tplc="794CEF4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61B4E"/>
    <w:multiLevelType w:val="hybridMultilevel"/>
    <w:tmpl w:val="774044F0"/>
    <w:lvl w:ilvl="0" w:tplc="E870D54A">
      <w:start w:val="1"/>
      <w:numFmt w:val="decimal"/>
      <w:lvlText w:val="%1."/>
      <w:lvlJc w:val="center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9AB48FD"/>
    <w:multiLevelType w:val="hybridMultilevel"/>
    <w:tmpl w:val="934EA172"/>
    <w:lvl w:ilvl="0" w:tplc="04EC4178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86310B"/>
    <w:multiLevelType w:val="hybridMultilevel"/>
    <w:tmpl w:val="0D6A11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144782"/>
    <w:multiLevelType w:val="hybridMultilevel"/>
    <w:tmpl w:val="30C0C5BC"/>
    <w:lvl w:ilvl="0" w:tplc="E870D54A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6339F6"/>
    <w:multiLevelType w:val="hybridMultilevel"/>
    <w:tmpl w:val="F09E9600"/>
    <w:lvl w:ilvl="0" w:tplc="1C44A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91F18"/>
    <w:multiLevelType w:val="hybridMultilevel"/>
    <w:tmpl w:val="EDEAC36C"/>
    <w:lvl w:ilvl="0" w:tplc="ACFE3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323D4"/>
    <w:multiLevelType w:val="hybridMultilevel"/>
    <w:tmpl w:val="545EED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6339A8"/>
    <w:multiLevelType w:val="hybridMultilevel"/>
    <w:tmpl w:val="C51674AC"/>
    <w:lvl w:ilvl="0" w:tplc="E870D54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27"/>
  </w:num>
  <w:num w:numId="5">
    <w:abstractNumId w:val="37"/>
  </w:num>
  <w:num w:numId="6">
    <w:abstractNumId w:val="16"/>
  </w:num>
  <w:num w:numId="7">
    <w:abstractNumId w:val="32"/>
  </w:num>
  <w:num w:numId="8">
    <w:abstractNumId w:val="1"/>
  </w:num>
  <w:num w:numId="9">
    <w:abstractNumId w:val="9"/>
  </w:num>
  <w:num w:numId="10">
    <w:abstractNumId w:val="12"/>
  </w:num>
  <w:num w:numId="11">
    <w:abstractNumId w:val="28"/>
  </w:num>
  <w:num w:numId="12">
    <w:abstractNumId w:val="25"/>
  </w:num>
  <w:num w:numId="13">
    <w:abstractNumId w:val="11"/>
  </w:num>
  <w:num w:numId="14">
    <w:abstractNumId w:val="17"/>
  </w:num>
  <w:num w:numId="15">
    <w:abstractNumId w:val="2"/>
  </w:num>
  <w:num w:numId="16">
    <w:abstractNumId w:val="18"/>
  </w:num>
  <w:num w:numId="17">
    <w:abstractNumId w:val="19"/>
  </w:num>
  <w:num w:numId="18">
    <w:abstractNumId w:val="26"/>
  </w:num>
  <w:num w:numId="19">
    <w:abstractNumId w:val="31"/>
  </w:num>
  <w:num w:numId="20">
    <w:abstractNumId w:val="20"/>
  </w:num>
  <w:num w:numId="21">
    <w:abstractNumId w:val="33"/>
  </w:num>
  <w:num w:numId="22">
    <w:abstractNumId w:val="8"/>
  </w:num>
  <w:num w:numId="23">
    <w:abstractNumId w:val="21"/>
  </w:num>
  <w:num w:numId="24">
    <w:abstractNumId w:val="13"/>
  </w:num>
  <w:num w:numId="25">
    <w:abstractNumId w:val="0"/>
  </w:num>
  <w:num w:numId="26">
    <w:abstractNumId w:val="14"/>
  </w:num>
  <w:num w:numId="27">
    <w:abstractNumId w:val="30"/>
  </w:num>
  <w:num w:numId="28">
    <w:abstractNumId w:val="6"/>
  </w:num>
  <w:num w:numId="29">
    <w:abstractNumId w:val="35"/>
  </w:num>
  <w:num w:numId="30">
    <w:abstractNumId w:val="3"/>
  </w:num>
  <w:num w:numId="31">
    <w:abstractNumId w:val="24"/>
  </w:num>
  <w:num w:numId="32">
    <w:abstractNumId w:val="36"/>
  </w:num>
  <w:num w:numId="33">
    <w:abstractNumId w:val="23"/>
  </w:num>
  <w:num w:numId="34">
    <w:abstractNumId w:val="34"/>
  </w:num>
  <w:num w:numId="35">
    <w:abstractNumId w:val="10"/>
  </w:num>
  <w:num w:numId="36">
    <w:abstractNumId w:val="15"/>
  </w:num>
  <w:num w:numId="37">
    <w:abstractNumId w:val="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1"/>
    <w:rsid w:val="001419F7"/>
    <w:rsid w:val="00235209"/>
    <w:rsid w:val="002725F6"/>
    <w:rsid w:val="002F704F"/>
    <w:rsid w:val="0032053F"/>
    <w:rsid w:val="00367D0D"/>
    <w:rsid w:val="003E6565"/>
    <w:rsid w:val="003F6EA2"/>
    <w:rsid w:val="00411C25"/>
    <w:rsid w:val="00424E56"/>
    <w:rsid w:val="0044463D"/>
    <w:rsid w:val="005D5872"/>
    <w:rsid w:val="00623B38"/>
    <w:rsid w:val="00651CEA"/>
    <w:rsid w:val="00732FD4"/>
    <w:rsid w:val="007B2874"/>
    <w:rsid w:val="00846269"/>
    <w:rsid w:val="00906954"/>
    <w:rsid w:val="00937EEF"/>
    <w:rsid w:val="009E5592"/>
    <w:rsid w:val="00A05287"/>
    <w:rsid w:val="00A70989"/>
    <w:rsid w:val="00B611EC"/>
    <w:rsid w:val="00B92953"/>
    <w:rsid w:val="00C70E9B"/>
    <w:rsid w:val="00D24285"/>
    <w:rsid w:val="00D54BE2"/>
    <w:rsid w:val="00E4645F"/>
    <w:rsid w:val="00E54CB7"/>
    <w:rsid w:val="00E67691"/>
    <w:rsid w:val="00F750C1"/>
    <w:rsid w:val="00F81BE7"/>
    <w:rsid w:val="00F92393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23CFB-338B-416F-B3C9-7A6EEE1A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091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5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5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2370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24</cp:revision>
  <dcterms:created xsi:type="dcterms:W3CDTF">2020-12-02T09:10:00Z</dcterms:created>
  <dcterms:modified xsi:type="dcterms:W3CDTF">2020-12-03T10:14:00Z</dcterms:modified>
</cp:coreProperties>
</file>