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BB" w:rsidRPr="00486F44" w:rsidRDefault="006042BB" w:rsidP="00BD2251">
      <w:pPr>
        <w:keepNext/>
        <w:spacing w:after="480" w:line="276" w:lineRule="auto"/>
        <w:jc w:val="center"/>
        <w:rPr>
          <w:b/>
          <w:sz w:val="24"/>
        </w:rPr>
      </w:pPr>
      <w:bookmarkStart w:id="0" w:name="_GoBack"/>
      <w:bookmarkEnd w:id="0"/>
    </w:p>
    <w:p w:rsidR="00A77B3E" w:rsidRPr="00486F44" w:rsidRDefault="00BE29B1" w:rsidP="00BD2251">
      <w:pPr>
        <w:keepNext/>
        <w:spacing w:after="480" w:line="276" w:lineRule="auto"/>
        <w:jc w:val="center"/>
        <w:rPr>
          <w:sz w:val="24"/>
        </w:rPr>
      </w:pPr>
      <w:r w:rsidRPr="00486F44">
        <w:rPr>
          <w:b/>
          <w:sz w:val="24"/>
        </w:rPr>
        <w:t>REGULAMIN UTRZYMANIA CZYSTOŚCI I PORZĄDKU NA TERENIE GMINY GRABOWO</w:t>
      </w:r>
    </w:p>
    <w:p w:rsidR="00A77B3E" w:rsidRPr="00486F44" w:rsidRDefault="00BE29B1" w:rsidP="00241296">
      <w:pPr>
        <w:keepNext/>
        <w:spacing w:line="276" w:lineRule="auto"/>
        <w:jc w:val="center"/>
        <w:rPr>
          <w:sz w:val="24"/>
          <w:u w:color="000000"/>
        </w:rPr>
      </w:pPr>
      <w:r w:rsidRPr="00486F44">
        <w:rPr>
          <w:b/>
          <w:sz w:val="24"/>
        </w:rPr>
        <w:t>Rozdział 1.</w:t>
      </w:r>
      <w:r w:rsidRPr="00486F44">
        <w:rPr>
          <w:sz w:val="24"/>
        </w:rPr>
        <w:br/>
      </w:r>
      <w:r w:rsidRPr="00486F44">
        <w:rPr>
          <w:b/>
          <w:sz w:val="24"/>
        </w:rPr>
        <w:t>Postanowienia ogólne</w:t>
      </w:r>
    </w:p>
    <w:p w:rsidR="006042BB" w:rsidRDefault="006042BB" w:rsidP="00DD7047">
      <w:pPr>
        <w:keepLines/>
        <w:spacing w:before="120" w:after="120" w:line="276" w:lineRule="auto"/>
        <w:jc w:val="center"/>
        <w:rPr>
          <w:b/>
          <w:sz w:val="24"/>
        </w:rPr>
      </w:pPr>
    </w:p>
    <w:p w:rsidR="00DD7047" w:rsidRDefault="00BE29B1" w:rsidP="00DD7047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1.</w:t>
      </w:r>
    </w:p>
    <w:p w:rsidR="002E0F25" w:rsidRDefault="00BE29B1" w:rsidP="00784737">
      <w:pPr>
        <w:keepLines/>
        <w:numPr>
          <w:ilvl w:val="0"/>
          <w:numId w:val="1"/>
        </w:numPr>
        <w:spacing w:before="120" w:after="120" w:line="276" w:lineRule="auto"/>
        <w:ind w:left="709"/>
        <w:rPr>
          <w:sz w:val="24"/>
          <w:u w:color="000000"/>
        </w:rPr>
      </w:pPr>
      <w:r w:rsidRPr="002E0F25">
        <w:rPr>
          <w:sz w:val="24"/>
          <w:u w:color="000000"/>
        </w:rPr>
        <w:t>Regulamin utrzymania czystości i</w:t>
      </w:r>
      <w:r w:rsidR="00B86768" w:rsidRPr="002E0F25">
        <w:rPr>
          <w:sz w:val="24"/>
          <w:u w:color="000000"/>
        </w:rPr>
        <w:t xml:space="preserve"> </w:t>
      </w:r>
      <w:r w:rsidRPr="002E0F25">
        <w:rPr>
          <w:sz w:val="24"/>
          <w:u w:color="000000"/>
        </w:rPr>
        <w:t>porządku na terenie Gminy Grabowo, zwany dalej</w:t>
      </w:r>
      <w:r w:rsidR="00057D9E" w:rsidRPr="002E0F25">
        <w:rPr>
          <w:sz w:val="24"/>
          <w:u w:color="000000"/>
        </w:rPr>
        <w:t xml:space="preserve"> </w:t>
      </w:r>
      <w:r w:rsidRPr="002E0F25">
        <w:rPr>
          <w:sz w:val="24"/>
          <w:u w:color="000000"/>
        </w:rPr>
        <w:t>„Regulaminem” określa szczegółowe zasady utrzymania czystości i porządku na terenie Gminy Grabowo.</w:t>
      </w:r>
    </w:p>
    <w:p w:rsidR="00784737" w:rsidRDefault="00BE29B1" w:rsidP="00784737">
      <w:pPr>
        <w:keepLines/>
        <w:numPr>
          <w:ilvl w:val="0"/>
          <w:numId w:val="1"/>
        </w:numPr>
        <w:spacing w:before="120" w:after="120" w:line="276" w:lineRule="auto"/>
        <w:ind w:left="709"/>
        <w:rPr>
          <w:sz w:val="24"/>
          <w:u w:color="000000"/>
        </w:rPr>
      </w:pPr>
      <w:r w:rsidRPr="002E0F25">
        <w:rPr>
          <w:sz w:val="24"/>
          <w:u w:color="000000"/>
        </w:rPr>
        <w:t>Regulamin obowiązuje właścicieli nieruchomości, mieszkańców oraz osoby przebywające czasowo na terenie Gminy Grabowo.</w:t>
      </w:r>
    </w:p>
    <w:p w:rsidR="00224189" w:rsidRPr="00784737" w:rsidRDefault="00BE29B1" w:rsidP="00784737">
      <w:pPr>
        <w:keepLines/>
        <w:numPr>
          <w:ilvl w:val="0"/>
          <w:numId w:val="1"/>
        </w:numPr>
        <w:spacing w:before="120" w:after="120" w:line="276" w:lineRule="auto"/>
        <w:ind w:left="709"/>
        <w:rPr>
          <w:sz w:val="24"/>
          <w:u w:color="000000"/>
        </w:rPr>
      </w:pPr>
      <w:r w:rsidRPr="00784737">
        <w:rPr>
          <w:sz w:val="24"/>
          <w:u w:color="000000"/>
        </w:rPr>
        <w:t>Ilekroć w Regulaminie jest mowa o:</w:t>
      </w:r>
    </w:p>
    <w:p w:rsidR="00224189" w:rsidRDefault="00BE29B1" w:rsidP="00224189">
      <w:pPr>
        <w:keepLines/>
        <w:numPr>
          <w:ilvl w:val="0"/>
          <w:numId w:val="2"/>
        </w:numPr>
        <w:spacing w:before="120" w:after="120" w:line="276" w:lineRule="auto"/>
        <w:rPr>
          <w:sz w:val="24"/>
          <w:u w:color="000000"/>
        </w:rPr>
      </w:pPr>
      <w:r w:rsidRPr="00224189">
        <w:rPr>
          <w:sz w:val="24"/>
          <w:u w:color="000000"/>
        </w:rPr>
        <w:t>urządzeniu do gromadzenia odpadów komunalnych - rozumie się przez to pojemnik na odpady komunalne, worek na odpady komunalne oraz kompostownik na bioodpady.</w:t>
      </w:r>
    </w:p>
    <w:p w:rsidR="00A77B3E" w:rsidRPr="00224189" w:rsidRDefault="00BE29B1" w:rsidP="00224189">
      <w:pPr>
        <w:keepLines/>
        <w:numPr>
          <w:ilvl w:val="0"/>
          <w:numId w:val="2"/>
        </w:numPr>
        <w:spacing w:before="120" w:after="120" w:line="276" w:lineRule="auto"/>
        <w:rPr>
          <w:sz w:val="24"/>
          <w:u w:color="000000"/>
        </w:rPr>
      </w:pPr>
      <w:r w:rsidRPr="00224189">
        <w:rPr>
          <w:sz w:val="24"/>
          <w:u w:color="000000"/>
        </w:rPr>
        <w:t>odpadach resztkowych - rozumie się przez to niesegregowane (zmieszane) odpady komunalne, które pozostają po segregacji odpadów u</w:t>
      </w:r>
      <w:r w:rsidR="00195992">
        <w:rPr>
          <w:sz w:val="24"/>
          <w:u w:color="000000"/>
        </w:rPr>
        <w:t xml:space="preserve"> </w:t>
      </w:r>
      <w:r w:rsidRPr="00224189">
        <w:rPr>
          <w:sz w:val="24"/>
          <w:u w:color="000000"/>
        </w:rPr>
        <w:t>źródła.</w:t>
      </w:r>
    </w:p>
    <w:p w:rsidR="0025237A" w:rsidRPr="00486F44" w:rsidRDefault="0025237A" w:rsidP="00BD2251">
      <w:pPr>
        <w:keepLines/>
        <w:spacing w:before="120" w:after="120" w:line="276" w:lineRule="auto"/>
        <w:ind w:left="227" w:hanging="227"/>
        <w:rPr>
          <w:sz w:val="24"/>
          <w:u w:color="000000"/>
        </w:rPr>
      </w:pPr>
    </w:p>
    <w:p w:rsidR="00A77B3E" w:rsidRPr="00486F44" w:rsidRDefault="00BE29B1" w:rsidP="0025237A">
      <w:pPr>
        <w:keepNext/>
        <w:keepLines/>
        <w:spacing w:line="360" w:lineRule="auto"/>
        <w:jc w:val="center"/>
        <w:rPr>
          <w:sz w:val="24"/>
          <w:u w:color="000000"/>
        </w:rPr>
      </w:pPr>
      <w:r w:rsidRPr="00486F44">
        <w:rPr>
          <w:b/>
          <w:sz w:val="24"/>
        </w:rPr>
        <w:t>Rozdział 2.</w:t>
      </w:r>
      <w:r w:rsidRPr="00486F44">
        <w:rPr>
          <w:sz w:val="24"/>
          <w:u w:color="000000"/>
        </w:rPr>
        <w:br/>
      </w:r>
      <w:r w:rsidRPr="00486F44">
        <w:rPr>
          <w:b/>
          <w:sz w:val="24"/>
          <w:u w:color="000000"/>
        </w:rPr>
        <w:t>Wymagania w</w:t>
      </w:r>
      <w:r w:rsidR="005F0ACF">
        <w:rPr>
          <w:b/>
          <w:sz w:val="24"/>
          <w:u w:color="000000"/>
        </w:rPr>
        <w:t xml:space="preserve"> </w:t>
      </w:r>
      <w:r w:rsidRPr="00486F44">
        <w:rPr>
          <w:b/>
          <w:sz w:val="24"/>
          <w:u w:color="000000"/>
        </w:rPr>
        <w:t xml:space="preserve"> zakresie utrzymania czystości i porządku na terenie nieruchomości</w:t>
      </w:r>
    </w:p>
    <w:p w:rsidR="0090628A" w:rsidRDefault="00BE29B1" w:rsidP="0090628A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2.</w:t>
      </w:r>
    </w:p>
    <w:p w:rsidR="0090628A" w:rsidRDefault="00BE29B1" w:rsidP="0090628A">
      <w:pPr>
        <w:keepLines/>
        <w:numPr>
          <w:ilvl w:val="0"/>
          <w:numId w:val="3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Właściciele nieru</w:t>
      </w:r>
      <w:r w:rsidR="00195992">
        <w:rPr>
          <w:sz w:val="24"/>
          <w:u w:color="000000"/>
        </w:rPr>
        <w:t xml:space="preserve">chomości zapewniają zbieranie w </w:t>
      </w:r>
      <w:r w:rsidRPr="00486F44">
        <w:rPr>
          <w:sz w:val="24"/>
          <w:u w:color="000000"/>
        </w:rPr>
        <w:t>sposób selektywny powstałych na terenie nieruchomości odpadów komunalnych.</w:t>
      </w:r>
    </w:p>
    <w:p w:rsidR="0090628A" w:rsidRDefault="00BE29B1" w:rsidP="0090628A">
      <w:pPr>
        <w:keepLines/>
        <w:numPr>
          <w:ilvl w:val="0"/>
          <w:numId w:val="3"/>
        </w:numPr>
        <w:spacing w:before="120" w:after="120" w:line="276" w:lineRule="auto"/>
        <w:rPr>
          <w:sz w:val="24"/>
          <w:u w:color="000000"/>
        </w:rPr>
      </w:pPr>
      <w:r w:rsidRPr="0090628A">
        <w:rPr>
          <w:sz w:val="24"/>
          <w:u w:color="000000"/>
        </w:rPr>
        <w:t>Właściciele nieruchomości zobowiązani są gromadzić odpady jedynie w</w:t>
      </w:r>
      <w:r w:rsidR="00195992">
        <w:rPr>
          <w:sz w:val="24"/>
          <w:u w:color="000000"/>
        </w:rPr>
        <w:t xml:space="preserve"> </w:t>
      </w:r>
      <w:r w:rsidRPr="0090628A">
        <w:rPr>
          <w:sz w:val="24"/>
          <w:u w:color="000000"/>
        </w:rPr>
        <w:t>przeznaczonych na ten cel urządzeniach do gromadzenia odpadów komunalnych.</w:t>
      </w:r>
    </w:p>
    <w:p w:rsidR="0090628A" w:rsidRDefault="00BE29B1" w:rsidP="0090628A">
      <w:pPr>
        <w:keepLines/>
        <w:numPr>
          <w:ilvl w:val="0"/>
          <w:numId w:val="3"/>
        </w:numPr>
        <w:spacing w:before="120" w:after="120" w:line="276" w:lineRule="auto"/>
        <w:rPr>
          <w:sz w:val="24"/>
          <w:u w:color="000000"/>
        </w:rPr>
      </w:pPr>
      <w:r w:rsidRPr="00A65D9B">
        <w:rPr>
          <w:sz w:val="24"/>
          <w:u w:color="000000"/>
          <w:shd w:val="clear" w:color="auto" w:fill="FFFFFF" w:themeFill="background1"/>
        </w:rPr>
        <w:t>Właściciele nieruchomości zobow</w:t>
      </w:r>
      <w:r w:rsidR="00CD58B8" w:rsidRPr="00A65D9B">
        <w:rPr>
          <w:sz w:val="24"/>
          <w:u w:color="000000"/>
          <w:shd w:val="clear" w:color="auto" w:fill="FFFFFF" w:themeFill="background1"/>
        </w:rPr>
        <w:t xml:space="preserve">iązani są do zaopatrzenia się w </w:t>
      </w:r>
      <w:r w:rsidRPr="00A65D9B">
        <w:rPr>
          <w:sz w:val="24"/>
          <w:u w:color="000000"/>
          <w:shd w:val="clear" w:color="auto" w:fill="FFFFFF" w:themeFill="background1"/>
        </w:rPr>
        <w:t>urządzenia do zbierania od</w:t>
      </w:r>
      <w:r w:rsidR="00CD58B8" w:rsidRPr="00A65D9B">
        <w:rPr>
          <w:sz w:val="24"/>
          <w:u w:color="000000"/>
          <w:shd w:val="clear" w:color="auto" w:fill="FFFFFF" w:themeFill="background1"/>
        </w:rPr>
        <w:t xml:space="preserve">padów komunalnych (pojemniki) i </w:t>
      </w:r>
      <w:r w:rsidRPr="00A65D9B">
        <w:rPr>
          <w:sz w:val="24"/>
          <w:u w:color="000000"/>
          <w:shd w:val="clear" w:color="auto" w:fill="FFFFFF" w:themeFill="background1"/>
        </w:rPr>
        <w:t>utrzymania tych urządzeń w</w:t>
      </w:r>
      <w:r w:rsidR="00CD58B8" w:rsidRPr="00A65D9B">
        <w:rPr>
          <w:sz w:val="24"/>
          <w:u w:color="000000"/>
          <w:shd w:val="clear" w:color="auto" w:fill="FFFFFF" w:themeFill="background1"/>
        </w:rPr>
        <w:t xml:space="preserve"> </w:t>
      </w:r>
      <w:r w:rsidRPr="00A65D9B">
        <w:rPr>
          <w:sz w:val="24"/>
          <w:u w:color="000000"/>
          <w:shd w:val="clear" w:color="auto" w:fill="FFFFFF" w:themeFill="background1"/>
        </w:rPr>
        <w:t>należytym stanie technicznym, porządkowym i</w:t>
      </w:r>
      <w:r w:rsidR="00CD58B8" w:rsidRPr="00A65D9B">
        <w:rPr>
          <w:sz w:val="24"/>
          <w:u w:color="000000"/>
          <w:shd w:val="clear" w:color="auto" w:fill="FFFFFF" w:themeFill="background1"/>
        </w:rPr>
        <w:t xml:space="preserve"> </w:t>
      </w:r>
      <w:r w:rsidRPr="00A65D9B">
        <w:rPr>
          <w:sz w:val="24"/>
          <w:u w:color="000000"/>
          <w:shd w:val="clear" w:color="auto" w:fill="FFFFFF" w:themeFill="background1"/>
        </w:rPr>
        <w:t>sanitarnym</w:t>
      </w:r>
      <w:r w:rsidRPr="0090628A">
        <w:rPr>
          <w:sz w:val="24"/>
          <w:u w:color="000000"/>
        </w:rPr>
        <w:t>.</w:t>
      </w:r>
    </w:p>
    <w:p w:rsidR="00CD58B8" w:rsidRDefault="00BE29B1" w:rsidP="00CD58B8">
      <w:pPr>
        <w:keepLines/>
        <w:numPr>
          <w:ilvl w:val="0"/>
          <w:numId w:val="3"/>
        </w:numPr>
        <w:spacing w:before="120" w:after="120" w:line="276" w:lineRule="auto"/>
        <w:rPr>
          <w:sz w:val="24"/>
          <w:u w:color="000000"/>
        </w:rPr>
      </w:pPr>
      <w:r w:rsidRPr="0090628A">
        <w:rPr>
          <w:sz w:val="24"/>
          <w:u w:color="000000"/>
        </w:rPr>
        <w:t>Gmina Grabowo wyposaży nieruchomości w</w:t>
      </w:r>
      <w:r w:rsidR="00CD58B8">
        <w:rPr>
          <w:sz w:val="24"/>
          <w:u w:color="000000"/>
        </w:rPr>
        <w:t xml:space="preserve"> </w:t>
      </w:r>
      <w:r w:rsidRPr="0090628A">
        <w:rPr>
          <w:sz w:val="24"/>
          <w:u w:color="000000"/>
        </w:rPr>
        <w:t>worki do zbierania odpadów komunalnych selektywnie zbieranych w</w:t>
      </w:r>
      <w:r w:rsidR="00CD58B8">
        <w:rPr>
          <w:sz w:val="24"/>
          <w:u w:color="000000"/>
        </w:rPr>
        <w:t xml:space="preserve"> </w:t>
      </w:r>
      <w:r w:rsidRPr="0090628A">
        <w:rPr>
          <w:sz w:val="24"/>
          <w:u w:color="000000"/>
        </w:rPr>
        <w:t>zamian za uiszczoną przez właścicieli nieruchomości opłatę za gospodarowanie odpadami komunalnymi.</w:t>
      </w:r>
      <w:r w:rsidR="0090628A">
        <w:rPr>
          <w:sz w:val="24"/>
          <w:u w:color="000000"/>
        </w:rPr>
        <w:t xml:space="preserve"> </w:t>
      </w:r>
      <w:r w:rsidRPr="0090628A">
        <w:rPr>
          <w:sz w:val="24"/>
          <w:u w:color="000000"/>
        </w:rPr>
        <w:t>Istnieje możliwość wyposażenia nieruchomości we własnym zakresie przez ich właścicieli w</w:t>
      </w:r>
      <w:r w:rsidR="00CD58B8">
        <w:rPr>
          <w:sz w:val="24"/>
          <w:u w:color="000000"/>
        </w:rPr>
        <w:t xml:space="preserve"> </w:t>
      </w:r>
      <w:r w:rsidRPr="0090628A">
        <w:rPr>
          <w:sz w:val="24"/>
          <w:u w:color="000000"/>
        </w:rPr>
        <w:t>worki do zbierania odpadów komunalnych.</w:t>
      </w:r>
    </w:p>
    <w:p w:rsidR="00A77B3E" w:rsidRPr="00CD58B8" w:rsidRDefault="00BE29B1" w:rsidP="00CD58B8">
      <w:pPr>
        <w:keepLines/>
        <w:numPr>
          <w:ilvl w:val="0"/>
          <w:numId w:val="3"/>
        </w:numPr>
        <w:spacing w:before="120" w:after="120" w:line="276" w:lineRule="auto"/>
        <w:rPr>
          <w:sz w:val="24"/>
          <w:u w:color="000000"/>
        </w:rPr>
      </w:pPr>
      <w:r w:rsidRPr="00CD58B8">
        <w:rPr>
          <w:sz w:val="24"/>
          <w:u w:color="000000"/>
        </w:rPr>
        <w:t>Nieruchomości, na których nie</w:t>
      </w:r>
      <w:r w:rsidR="002B20E4">
        <w:rPr>
          <w:sz w:val="24"/>
          <w:u w:color="000000"/>
        </w:rPr>
        <w:t xml:space="preserve"> zamieszkują mieszkańcy, a </w:t>
      </w:r>
      <w:r w:rsidRPr="00CD58B8">
        <w:rPr>
          <w:sz w:val="24"/>
          <w:u w:color="000000"/>
        </w:rPr>
        <w:t>powstają na nich odpady komunalne wyłączone są z</w:t>
      </w:r>
      <w:r w:rsidR="002B20E4">
        <w:rPr>
          <w:sz w:val="24"/>
          <w:u w:color="000000"/>
        </w:rPr>
        <w:t xml:space="preserve"> </w:t>
      </w:r>
      <w:r w:rsidRPr="00CD58B8">
        <w:rPr>
          <w:sz w:val="24"/>
          <w:u w:color="000000"/>
        </w:rPr>
        <w:t>zorganizowanego systemu gospodarowania odpadami komunalnymi prowadzonego przez Gminę. Właściciele tych nieruchomości zobowiązani są we własnym zakresie do podpisywania umów na odbiór odpadów komunalnych z</w:t>
      </w:r>
      <w:r w:rsidR="00F24E57">
        <w:rPr>
          <w:sz w:val="24"/>
          <w:u w:color="000000"/>
        </w:rPr>
        <w:t xml:space="preserve"> </w:t>
      </w:r>
      <w:r w:rsidRPr="00CD58B8">
        <w:rPr>
          <w:sz w:val="24"/>
          <w:u w:color="000000"/>
        </w:rPr>
        <w:t>prowadzonej działalności z</w:t>
      </w:r>
      <w:r w:rsidR="00F24E57">
        <w:rPr>
          <w:sz w:val="24"/>
          <w:u w:color="000000"/>
        </w:rPr>
        <w:t xml:space="preserve"> </w:t>
      </w:r>
      <w:r w:rsidRPr="00CD58B8">
        <w:rPr>
          <w:sz w:val="24"/>
          <w:u w:color="000000"/>
        </w:rPr>
        <w:t>przedsiębiorcami posiadającymi wpis do rejestru działalności regulowanej Gminy Grabowo.</w:t>
      </w:r>
    </w:p>
    <w:p w:rsidR="00FE5C13" w:rsidRDefault="00BE29B1" w:rsidP="00FE5C13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lastRenderedPageBreak/>
        <w:t>§ 3.</w:t>
      </w:r>
    </w:p>
    <w:p w:rsidR="00A77B3E" w:rsidRPr="006A7CF0" w:rsidRDefault="00BE29B1" w:rsidP="00BD2251">
      <w:pPr>
        <w:keepLines/>
        <w:numPr>
          <w:ilvl w:val="0"/>
          <w:numId w:val="4"/>
        </w:numPr>
        <w:spacing w:before="120" w:after="120" w:line="276" w:lineRule="auto"/>
        <w:ind w:left="283" w:firstLine="227"/>
        <w:rPr>
          <w:sz w:val="24"/>
          <w:u w:color="000000"/>
        </w:rPr>
      </w:pPr>
      <w:r w:rsidRPr="006A7CF0">
        <w:rPr>
          <w:sz w:val="24"/>
          <w:u w:color="000000"/>
        </w:rPr>
        <w:t>Właściciele nieruchomości zobowiązani są do prowadzenia selektywnego zbierania następujących</w:t>
      </w:r>
      <w:r w:rsidR="006A7CF0">
        <w:rPr>
          <w:sz w:val="24"/>
          <w:u w:color="000000"/>
        </w:rPr>
        <w:t xml:space="preserve"> </w:t>
      </w:r>
      <w:r w:rsidRPr="006A7CF0">
        <w:rPr>
          <w:sz w:val="24"/>
          <w:u w:color="000000"/>
        </w:rPr>
        <w:t>odpadów komunalnych: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papier;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 xml:space="preserve">metale </w:t>
      </w:r>
      <w:r w:rsidR="00F24E57">
        <w:rPr>
          <w:sz w:val="24"/>
          <w:u w:color="000000"/>
        </w:rPr>
        <w:t xml:space="preserve">i </w:t>
      </w:r>
      <w:r w:rsidRPr="002344B0">
        <w:rPr>
          <w:sz w:val="24"/>
          <w:u w:color="000000"/>
        </w:rPr>
        <w:t>tworzywa sztuczne (w tym odpady opakowaniowe wielomateriałowe);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szkło;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bioodpady;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przeterminowane leki;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chemikalia;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odpady niekwalifikujące się do odpadów medycznych powstałych w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gospodarstwie domowym w wyniku przyjmowania produktów leczniczych w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formie iniekcji i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prowadzenia monitoringu poziomu substancji we krwi, w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szczególności igieł i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strzykawek;</w:t>
      </w:r>
    </w:p>
    <w:p w:rsidR="002344B0" w:rsidRDefault="006042BB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zużyte baterie i </w:t>
      </w:r>
      <w:r w:rsidR="00BE29B1" w:rsidRPr="002344B0">
        <w:rPr>
          <w:sz w:val="24"/>
          <w:u w:color="000000"/>
        </w:rPr>
        <w:t>akumulatory;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zużyty sprzęt elektryczny i</w:t>
      </w:r>
      <w:r w:rsidR="006042BB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elektroniczny;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zużyte opony;</w:t>
      </w:r>
    </w:p>
    <w:p w:rsidR="002344B0" w:rsidRDefault="00BE29B1" w:rsidP="002344B0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 w:rsidRPr="002344B0">
        <w:rPr>
          <w:sz w:val="24"/>
          <w:u w:color="000000"/>
        </w:rPr>
        <w:t>meble i</w:t>
      </w:r>
      <w:r w:rsidR="00F24E57">
        <w:rPr>
          <w:sz w:val="24"/>
          <w:u w:color="000000"/>
        </w:rPr>
        <w:t xml:space="preserve"> </w:t>
      </w:r>
      <w:r w:rsidRPr="002344B0">
        <w:rPr>
          <w:sz w:val="24"/>
          <w:u w:color="000000"/>
        </w:rPr>
        <w:t>inne odpady wielkogabarytowe;</w:t>
      </w:r>
    </w:p>
    <w:p w:rsidR="00747AA1" w:rsidRDefault="00F24E57" w:rsidP="00747AA1">
      <w:pPr>
        <w:numPr>
          <w:ilvl w:val="0"/>
          <w:numId w:val="5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odpady budowlane i </w:t>
      </w:r>
      <w:r w:rsidR="00BE29B1" w:rsidRPr="002344B0">
        <w:rPr>
          <w:sz w:val="24"/>
          <w:u w:color="000000"/>
        </w:rPr>
        <w:t>rozbiórkowe.</w:t>
      </w:r>
    </w:p>
    <w:p w:rsid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 xml:space="preserve">Pozostałe odpady komunalne mogą być zbierane </w:t>
      </w:r>
      <w:r w:rsidR="003734E0" w:rsidRPr="00747AA1">
        <w:rPr>
          <w:sz w:val="24"/>
          <w:u w:color="000000"/>
        </w:rPr>
        <w:t>łącznie, jako</w:t>
      </w:r>
      <w:r w:rsidRPr="00747AA1">
        <w:rPr>
          <w:sz w:val="24"/>
          <w:u w:color="000000"/>
        </w:rPr>
        <w:t xml:space="preserve"> resztkowe (niesegregowane, zmieszane) opady komunalne.</w:t>
      </w:r>
    </w:p>
    <w:p w:rsid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>Odpady ulegające biodegradacji, w</w:t>
      </w:r>
      <w:r w:rsidR="006042BB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tym odpady zielone mogą być kompostowane z pr</w:t>
      </w:r>
      <w:r w:rsidR="006042BB">
        <w:rPr>
          <w:sz w:val="24"/>
          <w:u w:color="000000"/>
        </w:rPr>
        <w:t xml:space="preserve">zeznaczeniem na użytek własny w sposób </w:t>
      </w:r>
      <w:r w:rsidR="003734E0">
        <w:rPr>
          <w:sz w:val="24"/>
          <w:u w:color="000000"/>
        </w:rPr>
        <w:t>niepowodujący</w:t>
      </w:r>
      <w:r w:rsidRPr="00747AA1">
        <w:rPr>
          <w:sz w:val="24"/>
          <w:u w:color="000000"/>
        </w:rPr>
        <w:t xml:space="preserve"> uciążliwości dla otoczenia i negatywnego oddziaływania na środowisko.</w:t>
      </w:r>
    </w:p>
    <w:p w:rsid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>Odpady komunalne są odbierane przez uprawnione po</w:t>
      </w:r>
      <w:r w:rsidR="00F24E57">
        <w:rPr>
          <w:sz w:val="24"/>
          <w:u w:color="000000"/>
        </w:rPr>
        <w:t xml:space="preserve">dmioty prowadzące działalność w </w:t>
      </w:r>
      <w:r w:rsidRPr="00747AA1">
        <w:rPr>
          <w:sz w:val="24"/>
          <w:u w:color="000000"/>
        </w:rPr>
        <w:t>zakresie odbierania odpadów komunalnych od właścicieli nieruchomości lub przyjmowane przez punkt selektywnego zbierania odpadów komunalnych.</w:t>
      </w:r>
    </w:p>
    <w:p w:rsid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 xml:space="preserve">Punkt </w:t>
      </w:r>
      <w:r w:rsidRPr="00F6386B">
        <w:rPr>
          <w:sz w:val="24"/>
          <w:u w:color="000000"/>
          <w:shd w:val="clear" w:color="auto" w:fill="FFFFFF" w:themeFill="background1"/>
        </w:rPr>
        <w:t xml:space="preserve">Selektywnej Zbiórki Odpadów Komunalnych </w:t>
      </w:r>
      <w:r w:rsidR="00CE05A7" w:rsidRPr="00F6386B">
        <w:rPr>
          <w:sz w:val="24"/>
          <w:u w:color="000000"/>
          <w:shd w:val="clear" w:color="auto" w:fill="FFFFFF" w:themeFill="background1"/>
        </w:rPr>
        <w:t xml:space="preserve">(PSZOK) </w:t>
      </w:r>
      <w:r w:rsidR="00F6386B">
        <w:rPr>
          <w:sz w:val="24"/>
          <w:u w:color="000000"/>
          <w:shd w:val="clear" w:color="auto" w:fill="FFFFFF" w:themeFill="background1"/>
        </w:rPr>
        <w:t xml:space="preserve">znajduje się w miejscowości Grabowo na ulicy Szkolnej </w:t>
      </w:r>
    </w:p>
    <w:p w:rsid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 xml:space="preserve">Do </w:t>
      </w:r>
      <w:r w:rsidR="00CE05A7">
        <w:rPr>
          <w:sz w:val="24"/>
          <w:u w:color="000000"/>
        </w:rPr>
        <w:t xml:space="preserve">PSZOK </w:t>
      </w:r>
      <w:r w:rsidRPr="00747AA1">
        <w:rPr>
          <w:sz w:val="24"/>
          <w:u w:color="000000"/>
        </w:rPr>
        <w:t>są przyjmowane odpady powstające w</w:t>
      </w:r>
      <w:r w:rsidR="00977224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gospodarstwach domowych z</w:t>
      </w:r>
      <w:r w:rsidR="00977224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terenu Gminy Grabowo dostarczone przez ich wytwórców.</w:t>
      </w:r>
    </w:p>
    <w:p w:rsidR="00A77B3E" w:rsidRPr="00747AA1" w:rsidRDefault="00BE29B1" w:rsidP="00747AA1">
      <w:pPr>
        <w:numPr>
          <w:ilvl w:val="0"/>
          <w:numId w:val="4"/>
        </w:numPr>
        <w:spacing w:before="120" w:after="120" w:line="276" w:lineRule="auto"/>
        <w:rPr>
          <w:sz w:val="24"/>
          <w:u w:color="000000"/>
        </w:rPr>
      </w:pPr>
      <w:r w:rsidRPr="00747AA1">
        <w:rPr>
          <w:sz w:val="24"/>
          <w:u w:color="000000"/>
        </w:rPr>
        <w:t>Dostarczający odpady do punktu selektywnej zbiórki odpadów komunalnych ma obowiązek ich rozładunku i</w:t>
      </w:r>
      <w:r w:rsidR="00995A5A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umieszczenia w</w:t>
      </w:r>
      <w:r w:rsidR="00977224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miejscach i</w:t>
      </w:r>
      <w:r w:rsidR="00977224">
        <w:rPr>
          <w:sz w:val="24"/>
          <w:u w:color="000000"/>
        </w:rPr>
        <w:t xml:space="preserve"> </w:t>
      </w:r>
      <w:r w:rsidRPr="00747AA1">
        <w:rPr>
          <w:sz w:val="24"/>
          <w:u w:color="000000"/>
        </w:rPr>
        <w:t>sposób wskazany przez obsługę punktu.</w:t>
      </w:r>
    </w:p>
    <w:p w:rsidR="00241296" w:rsidRDefault="00241296" w:rsidP="00094793">
      <w:pPr>
        <w:keepLines/>
        <w:spacing w:before="120" w:after="120" w:line="276" w:lineRule="auto"/>
        <w:jc w:val="center"/>
        <w:rPr>
          <w:b/>
          <w:sz w:val="24"/>
        </w:rPr>
      </w:pPr>
    </w:p>
    <w:p w:rsidR="00094793" w:rsidRDefault="00BE29B1" w:rsidP="00094793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4.</w:t>
      </w:r>
    </w:p>
    <w:p w:rsidR="00094793" w:rsidRDefault="00BE29B1" w:rsidP="00094793">
      <w:pPr>
        <w:keepLines/>
        <w:numPr>
          <w:ilvl w:val="0"/>
          <w:numId w:val="6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Właściciele nieruchomości płożonych wzdłuż chodników mają obowiązek uprzątnięcia błota, śniegu, lodu oraz innych zanieczyszczeń niezwłocznie z</w:t>
      </w:r>
      <w:r w:rsidR="00977224">
        <w:rPr>
          <w:sz w:val="24"/>
          <w:u w:color="000000"/>
        </w:rPr>
        <w:t xml:space="preserve"> </w:t>
      </w:r>
      <w:r w:rsidRPr="00486F44">
        <w:rPr>
          <w:sz w:val="24"/>
          <w:u w:color="000000"/>
        </w:rPr>
        <w:t>części nieruchomości służących do użytku publicznego.</w:t>
      </w:r>
    </w:p>
    <w:p w:rsidR="00094793" w:rsidRDefault="00BE29B1" w:rsidP="00094793">
      <w:pPr>
        <w:keepLines/>
        <w:numPr>
          <w:ilvl w:val="0"/>
          <w:numId w:val="6"/>
        </w:numPr>
        <w:spacing w:before="120" w:after="120" w:line="276" w:lineRule="auto"/>
        <w:rPr>
          <w:sz w:val="24"/>
          <w:u w:color="000000"/>
        </w:rPr>
      </w:pPr>
      <w:r w:rsidRPr="00094793">
        <w:rPr>
          <w:sz w:val="24"/>
          <w:u w:color="000000"/>
        </w:rPr>
        <w:t>Właściciele nieruchomości zobowiąza</w:t>
      </w:r>
      <w:r w:rsidR="00977224">
        <w:rPr>
          <w:sz w:val="24"/>
          <w:u w:color="000000"/>
        </w:rPr>
        <w:t xml:space="preserve">ni są do utrzymania czystości i </w:t>
      </w:r>
      <w:r w:rsidRPr="00094793">
        <w:rPr>
          <w:sz w:val="24"/>
          <w:u w:color="000000"/>
        </w:rPr>
        <w:t>porządku na chodniku położonym bezpośrednio przy granicy nieruchomości.</w:t>
      </w:r>
    </w:p>
    <w:p w:rsidR="00094793" w:rsidRDefault="00BE29B1" w:rsidP="00094793">
      <w:pPr>
        <w:keepLines/>
        <w:numPr>
          <w:ilvl w:val="0"/>
          <w:numId w:val="6"/>
        </w:numPr>
        <w:spacing w:before="120" w:after="120" w:line="276" w:lineRule="auto"/>
        <w:rPr>
          <w:sz w:val="24"/>
          <w:u w:color="000000"/>
        </w:rPr>
      </w:pPr>
      <w:r w:rsidRPr="00094793">
        <w:rPr>
          <w:sz w:val="24"/>
          <w:u w:color="000000"/>
        </w:rPr>
        <w:lastRenderedPageBreak/>
        <w:t>Mycie pojazdów samochodowych poza my</w:t>
      </w:r>
      <w:r w:rsidR="00977224">
        <w:rPr>
          <w:sz w:val="24"/>
          <w:u w:color="000000"/>
        </w:rPr>
        <w:t xml:space="preserve">jniami dotyczy tylko nadwozia i </w:t>
      </w:r>
      <w:r w:rsidRPr="00094793">
        <w:rPr>
          <w:sz w:val="24"/>
          <w:u w:color="000000"/>
        </w:rPr>
        <w:t xml:space="preserve">jest dozwolone wyłącznie na terenie nieruchomości </w:t>
      </w:r>
      <w:r w:rsidR="003734E0" w:rsidRPr="00094793">
        <w:rPr>
          <w:sz w:val="24"/>
          <w:u w:color="000000"/>
        </w:rPr>
        <w:t>nie</w:t>
      </w:r>
      <w:r w:rsidR="003734E0">
        <w:rPr>
          <w:sz w:val="24"/>
          <w:u w:color="000000"/>
        </w:rPr>
        <w:t>przeznaczonych</w:t>
      </w:r>
      <w:r w:rsidRPr="00094793">
        <w:rPr>
          <w:sz w:val="24"/>
          <w:u w:color="000000"/>
        </w:rPr>
        <w:t xml:space="preserve"> do użytku public</w:t>
      </w:r>
      <w:r w:rsidR="00977224">
        <w:rPr>
          <w:sz w:val="24"/>
          <w:u w:color="000000"/>
        </w:rPr>
        <w:t xml:space="preserve">znego, w miejscu utwardzonym, w </w:t>
      </w:r>
      <w:r w:rsidRPr="00094793">
        <w:rPr>
          <w:sz w:val="24"/>
          <w:u w:color="000000"/>
        </w:rPr>
        <w:t>sposób gwarantujący odprowadzenie powstających ścieków do kanalizacji lub zbiornika bezodpływowego.</w:t>
      </w:r>
    </w:p>
    <w:p w:rsidR="00D96A47" w:rsidRDefault="00BE29B1" w:rsidP="00D96A47">
      <w:pPr>
        <w:keepLines/>
        <w:numPr>
          <w:ilvl w:val="0"/>
          <w:numId w:val="6"/>
        </w:numPr>
        <w:spacing w:before="120" w:after="120" w:line="276" w:lineRule="auto"/>
        <w:rPr>
          <w:sz w:val="24"/>
          <w:u w:color="000000"/>
        </w:rPr>
      </w:pPr>
      <w:r w:rsidRPr="00094793">
        <w:rPr>
          <w:sz w:val="24"/>
          <w:u w:color="000000"/>
        </w:rPr>
        <w:t>Dora</w:t>
      </w:r>
      <w:r w:rsidR="00977224">
        <w:rPr>
          <w:sz w:val="24"/>
          <w:u w:color="000000"/>
        </w:rPr>
        <w:t xml:space="preserve">źne naprawy pojazdów związane z </w:t>
      </w:r>
      <w:r w:rsidRPr="00094793">
        <w:rPr>
          <w:sz w:val="24"/>
          <w:u w:color="000000"/>
        </w:rPr>
        <w:t xml:space="preserve">ich bieżącą eksploatacją dopuszczalne są na nieruchomości poza warsztatami przeznaczonymi do </w:t>
      </w:r>
      <w:r w:rsidR="00977224">
        <w:rPr>
          <w:sz w:val="24"/>
          <w:u w:color="000000"/>
        </w:rPr>
        <w:t xml:space="preserve">tego rodzaju napraw, jeżeli nie </w:t>
      </w:r>
      <w:r w:rsidRPr="00094793">
        <w:rPr>
          <w:sz w:val="24"/>
          <w:u w:color="000000"/>
        </w:rPr>
        <w:t>spowodują zaniecz</w:t>
      </w:r>
      <w:r w:rsidR="00977224">
        <w:rPr>
          <w:sz w:val="24"/>
          <w:u w:color="000000"/>
        </w:rPr>
        <w:t xml:space="preserve">yszczenia środowiska oraz nie </w:t>
      </w:r>
      <w:r w:rsidRPr="00094793">
        <w:rPr>
          <w:sz w:val="24"/>
          <w:u w:color="000000"/>
        </w:rPr>
        <w:t>będą stwarzać uciążliwości współużytkownikom nieruchomości, na której odbywa się naprawa jak też użytkownikom nieruchomości sąsiednich.</w:t>
      </w:r>
    </w:p>
    <w:p w:rsidR="00A77B3E" w:rsidRPr="00D96A47" w:rsidRDefault="00A85386" w:rsidP="00D96A47">
      <w:pPr>
        <w:keepLines/>
        <w:numPr>
          <w:ilvl w:val="0"/>
          <w:numId w:val="6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Utrzymanie czystości i </w:t>
      </w:r>
      <w:r w:rsidR="00BE29B1" w:rsidRPr="00D96A47">
        <w:rPr>
          <w:sz w:val="24"/>
          <w:u w:color="000000"/>
        </w:rPr>
        <w:t>porządku na drogach publicznych należy do zarządców tych dróg.</w:t>
      </w:r>
    </w:p>
    <w:p w:rsidR="00D96A47" w:rsidRDefault="00BE29B1" w:rsidP="00D96A47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5.</w:t>
      </w:r>
    </w:p>
    <w:p w:rsidR="00D96A47" w:rsidRDefault="00BE29B1" w:rsidP="00D96A47">
      <w:pPr>
        <w:keepLines/>
        <w:numPr>
          <w:ilvl w:val="0"/>
          <w:numId w:val="7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Na terenie Gminy Grabowo zabranie się:</w:t>
      </w:r>
    </w:p>
    <w:p w:rsidR="00D96A47" w:rsidRDefault="00BE29B1" w:rsidP="00D96A47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D96A47">
        <w:rPr>
          <w:sz w:val="24"/>
          <w:u w:color="000000"/>
        </w:rPr>
        <w:t>składowania lub ma</w:t>
      </w:r>
      <w:r w:rsidR="00977224">
        <w:rPr>
          <w:sz w:val="24"/>
          <w:u w:color="000000"/>
        </w:rPr>
        <w:t xml:space="preserve">gazynowania wszelkich odpadów w </w:t>
      </w:r>
      <w:r w:rsidRPr="00D96A47">
        <w:rPr>
          <w:sz w:val="24"/>
          <w:u w:color="000000"/>
        </w:rPr>
        <w:t>miejscach do tego nieprzeznaczonych;</w:t>
      </w:r>
    </w:p>
    <w:p w:rsidR="00D96A47" w:rsidRDefault="00BE29B1" w:rsidP="00D96A47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D96A47">
        <w:rPr>
          <w:sz w:val="24"/>
          <w:u w:color="000000"/>
        </w:rPr>
        <w:t>spalania odpadów komunalnych;</w:t>
      </w:r>
    </w:p>
    <w:p w:rsidR="00D96A47" w:rsidRDefault="00BE29B1" w:rsidP="00D96A47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D96A47">
        <w:rPr>
          <w:sz w:val="24"/>
          <w:u w:color="000000"/>
        </w:rPr>
        <w:t>zagęszczania odpadów komunal</w:t>
      </w:r>
      <w:r w:rsidR="00194F37">
        <w:rPr>
          <w:sz w:val="24"/>
          <w:u w:color="000000"/>
        </w:rPr>
        <w:t>nych zbieranych w</w:t>
      </w:r>
      <w:r w:rsidR="00A85386">
        <w:rPr>
          <w:sz w:val="24"/>
          <w:u w:color="000000"/>
        </w:rPr>
        <w:t xml:space="preserve"> </w:t>
      </w:r>
      <w:r w:rsidR="00194F37">
        <w:rPr>
          <w:sz w:val="24"/>
          <w:u w:color="000000"/>
        </w:rPr>
        <w:t xml:space="preserve">pojemnikach w </w:t>
      </w:r>
      <w:r w:rsidRPr="00D96A47">
        <w:rPr>
          <w:sz w:val="24"/>
          <w:u w:color="000000"/>
        </w:rPr>
        <w:t>sposób uniemożliwiający ich usunięcie z</w:t>
      </w:r>
      <w:r w:rsidR="00194F37">
        <w:rPr>
          <w:sz w:val="24"/>
          <w:u w:color="000000"/>
        </w:rPr>
        <w:t xml:space="preserve"> </w:t>
      </w:r>
      <w:r w:rsidRPr="00D96A47">
        <w:rPr>
          <w:sz w:val="24"/>
          <w:u w:color="000000"/>
        </w:rPr>
        <w:t>pojemnika;</w:t>
      </w:r>
    </w:p>
    <w:p w:rsidR="00D96A47" w:rsidRDefault="00BE29B1" w:rsidP="00D96A47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D96A47">
        <w:rPr>
          <w:sz w:val="24"/>
          <w:u w:color="000000"/>
        </w:rPr>
        <w:t>wrzucania do pojemników lub worków ś</w:t>
      </w:r>
      <w:r w:rsidR="00194F37">
        <w:rPr>
          <w:sz w:val="24"/>
          <w:u w:color="000000"/>
        </w:rPr>
        <w:t xml:space="preserve">niegu, lodu, gorącego popiołu i </w:t>
      </w:r>
      <w:r w:rsidRPr="00D96A47">
        <w:rPr>
          <w:sz w:val="24"/>
          <w:u w:color="000000"/>
        </w:rPr>
        <w:t>żużla, gruzu budowlanego, substancji żrących i</w:t>
      </w:r>
      <w:r w:rsidR="00194F37">
        <w:rPr>
          <w:sz w:val="24"/>
          <w:u w:color="000000"/>
        </w:rPr>
        <w:t xml:space="preserve"> wybuchowych, a także odpadów z </w:t>
      </w:r>
      <w:r w:rsidRPr="00D96A47">
        <w:rPr>
          <w:sz w:val="24"/>
          <w:u w:color="000000"/>
        </w:rPr>
        <w:t>dział</w:t>
      </w:r>
      <w:r w:rsidR="00194F37">
        <w:rPr>
          <w:sz w:val="24"/>
          <w:u w:color="000000"/>
        </w:rPr>
        <w:t xml:space="preserve">alności gospodarczej, które nie </w:t>
      </w:r>
      <w:r w:rsidRPr="00D96A47">
        <w:rPr>
          <w:sz w:val="24"/>
          <w:u w:color="000000"/>
        </w:rPr>
        <w:t>są odpadami komunalnymi oraz wylewania nieczystości ciekłych;</w:t>
      </w:r>
    </w:p>
    <w:p w:rsidR="00FF6411" w:rsidRDefault="00BE29B1" w:rsidP="00FF6411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D96A47">
        <w:rPr>
          <w:sz w:val="24"/>
          <w:u w:color="000000"/>
        </w:rPr>
        <w:t>umieszczania odpadów komunalnych z</w:t>
      </w:r>
      <w:r w:rsidR="00194F37">
        <w:rPr>
          <w:sz w:val="24"/>
          <w:u w:color="000000"/>
        </w:rPr>
        <w:t xml:space="preserve"> </w:t>
      </w:r>
      <w:r w:rsidRPr="00D96A47">
        <w:rPr>
          <w:sz w:val="24"/>
          <w:u w:color="000000"/>
        </w:rPr>
        <w:t>każdego rodzaju nieruchomości w</w:t>
      </w:r>
      <w:r w:rsidR="00194F37">
        <w:rPr>
          <w:sz w:val="24"/>
          <w:u w:color="000000"/>
        </w:rPr>
        <w:t xml:space="preserve"> </w:t>
      </w:r>
      <w:r w:rsidRPr="00D96A47">
        <w:rPr>
          <w:sz w:val="24"/>
          <w:u w:color="000000"/>
        </w:rPr>
        <w:t>koszach ulicznych;</w:t>
      </w:r>
    </w:p>
    <w:p w:rsidR="00241296" w:rsidRPr="00F8709F" w:rsidRDefault="00BE29B1" w:rsidP="00FF6411">
      <w:pPr>
        <w:keepLines/>
        <w:numPr>
          <w:ilvl w:val="0"/>
          <w:numId w:val="8"/>
        </w:numPr>
        <w:spacing w:before="120" w:after="120" w:line="276" w:lineRule="auto"/>
        <w:rPr>
          <w:sz w:val="24"/>
          <w:u w:color="000000"/>
        </w:rPr>
      </w:pPr>
      <w:r w:rsidRPr="00FF6411">
        <w:rPr>
          <w:sz w:val="24"/>
          <w:u w:color="000000"/>
        </w:rPr>
        <w:t>wprowadzania nieczystości ciekłych do gruntu na nieruchomości własnej lub poza nią, do urządzeń służących odprowadzaniu wód desz</w:t>
      </w:r>
      <w:r w:rsidR="00194F37">
        <w:rPr>
          <w:sz w:val="24"/>
          <w:u w:color="000000"/>
        </w:rPr>
        <w:t xml:space="preserve">czowych, opadowych i </w:t>
      </w:r>
      <w:r w:rsidRPr="00FF6411">
        <w:rPr>
          <w:sz w:val="24"/>
          <w:u w:color="000000"/>
        </w:rPr>
        <w:t>roztopowych do istn</w:t>
      </w:r>
      <w:r w:rsidR="00194F37">
        <w:rPr>
          <w:sz w:val="24"/>
          <w:u w:color="000000"/>
        </w:rPr>
        <w:t xml:space="preserve">iejących rowów melioracyjnych i </w:t>
      </w:r>
      <w:r w:rsidRPr="00FF6411">
        <w:rPr>
          <w:sz w:val="24"/>
          <w:u w:color="000000"/>
        </w:rPr>
        <w:t>odwadniających.</w:t>
      </w:r>
    </w:p>
    <w:p w:rsidR="00241296" w:rsidRPr="00FF6411" w:rsidRDefault="00241296" w:rsidP="00FF6411">
      <w:pPr>
        <w:keepLines/>
        <w:spacing w:before="120" w:after="120" w:line="276" w:lineRule="auto"/>
        <w:rPr>
          <w:sz w:val="24"/>
          <w:u w:color="000000"/>
        </w:rPr>
      </w:pPr>
    </w:p>
    <w:p w:rsidR="00FF6411" w:rsidRDefault="00BE29B1" w:rsidP="00241296">
      <w:pPr>
        <w:keepNext/>
        <w:spacing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Rozdział 3.</w:t>
      </w:r>
    </w:p>
    <w:p w:rsidR="00A77B3E" w:rsidRPr="00486F44" w:rsidRDefault="00194F37" w:rsidP="00A85386">
      <w:pPr>
        <w:keepNext/>
        <w:spacing w:line="276" w:lineRule="auto"/>
        <w:jc w:val="center"/>
        <w:rPr>
          <w:sz w:val="24"/>
          <w:u w:color="000000"/>
        </w:rPr>
      </w:pPr>
      <w:r>
        <w:rPr>
          <w:b/>
          <w:sz w:val="24"/>
          <w:u w:color="000000"/>
        </w:rPr>
        <w:t xml:space="preserve">Rodzaj i </w:t>
      </w:r>
      <w:r w:rsidR="00BE29B1" w:rsidRPr="00486F44">
        <w:rPr>
          <w:b/>
          <w:sz w:val="24"/>
          <w:u w:color="000000"/>
        </w:rPr>
        <w:t>minimalna pojemność pojemników lub worków przeznaczonych do zbierania odpadów</w:t>
      </w:r>
      <w:r w:rsidR="006B2668">
        <w:rPr>
          <w:b/>
          <w:sz w:val="24"/>
          <w:u w:color="000000"/>
        </w:rPr>
        <w:t> </w:t>
      </w:r>
      <w:r w:rsidR="00BE29B1" w:rsidRPr="00486F44">
        <w:rPr>
          <w:b/>
          <w:sz w:val="24"/>
          <w:u w:color="000000"/>
        </w:rPr>
        <w:t>komunalnych na terenie nieruchomości, w</w:t>
      </w:r>
      <w:r>
        <w:rPr>
          <w:b/>
          <w:sz w:val="24"/>
          <w:u w:color="000000"/>
        </w:rPr>
        <w:t xml:space="preserve"> </w:t>
      </w:r>
      <w:r w:rsidR="00BE29B1" w:rsidRPr="00486F44">
        <w:rPr>
          <w:b/>
          <w:sz w:val="24"/>
          <w:u w:color="000000"/>
        </w:rPr>
        <w:t>tym na terenach przeznaczonych do użytku publicznego oraz na drogach publicznych, warunków rozmieszczania tych pojemników</w:t>
      </w:r>
      <w:r>
        <w:rPr>
          <w:b/>
          <w:sz w:val="24"/>
          <w:u w:color="000000"/>
        </w:rPr>
        <w:t xml:space="preserve"> i worków oraz utrzymania ich w </w:t>
      </w:r>
      <w:r w:rsidR="00BE29B1" w:rsidRPr="00486F44">
        <w:rPr>
          <w:b/>
          <w:sz w:val="24"/>
          <w:u w:color="000000"/>
        </w:rPr>
        <w:t>odpowiednim s</w:t>
      </w:r>
      <w:r>
        <w:rPr>
          <w:b/>
          <w:sz w:val="24"/>
          <w:u w:color="000000"/>
        </w:rPr>
        <w:t xml:space="preserve">tanie sanitarnym, porządkowym i </w:t>
      </w:r>
      <w:r w:rsidR="00BE29B1" w:rsidRPr="00486F44">
        <w:rPr>
          <w:b/>
          <w:sz w:val="24"/>
          <w:u w:color="000000"/>
        </w:rPr>
        <w:t>technicznym</w:t>
      </w:r>
      <w:r w:rsidR="00241296">
        <w:rPr>
          <w:b/>
          <w:sz w:val="24"/>
          <w:u w:color="000000"/>
        </w:rPr>
        <w:t>.</w:t>
      </w:r>
    </w:p>
    <w:p w:rsidR="00241296" w:rsidRDefault="00BE29B1" w:rsidP="00241296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6.</w:t>
      </w:r>
    </w:p>
    <w:p w:rsidR="00DA12FF" w:rsidRDefault="00BE29B1" w:rsidP="00DA12FF">
      <w:pPr>
        <w:keepLines/>
        <w:numPr>
          <w:ilvl w:val="0"/>
          <w:numId w:val="9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Właściciele nieruchomości zapewniają utrzymanie czystości i</w:t>
      </w:r>
      <w:r w:rsidR="00194F37">
        <w:rPr>
          <w:sz w:val="24"/>
          <w:u w:color="000000"/>
        </w:rPr>
        <w:t xml:space="preserve"> </w:t>
      </w:r>
      <w:r w:rsidRPr="00486F44">
        <w:rPr>
          <w:sz w:val="24"/>
          <w:u w:color="000000"/>
        </w:rPr>
        <w:t>porządku na terenie nieruchomości między i</w:t>
      </w:r>
      <w:r w:rsidR="00194F37">
        <w:rPr>
          <w:sz w:val="24"/>
          <w:u w:color="000000"/>
        </w:rPr>
        <w:t xml:space="preserve">nnymi poprzez wyposażenie jej w </w:t>
      </w:r>
      <w:r w:rsidRPr="00486F44">
        <w:rPr>
          <w:sz w:val="24"/>
          <w:u w:color="000000"/>
        </w:rPr>
        <w:t>urządzenia do zbierania odpadów o odpowiedniej pojemnoś</w:t>
      </w:r>
      <w:r w:rsidR="006B2668">
        <w:rPr>
          <w:sz w:val="24"/>
          <w:u w:color="000000"/>
        </w:rPr>
        <w:t xml:space="preserve">ci (pojemniki, worki, kontenery) </w:t>
      </w:r>
      <w:r w:rsidRPr="00486F44">
        <w:rPr>
          <w:sz w:val="24"/>
          <w:u w:color="000000"/>
        </w:rPr>
        <w:t>w</w:t>
      </w:r>
      <w:r w:rsidR="00194F37">
        <w:rPr>
          <w:sz w:val="24"/>
          <w:u w:color="000000"/>
        </w:rPr>
        <w:t xml:space="preserve"> </w:t>
      </w:r>
      <w:r w:rsidRPr="00486F44">
        <w:rPr>
          <w:sz w:val="24"/>
          <w:u w:color="000000"/>
        </w:rPr>
        <w:t>następujących kolorach i oznaczeniach:</w:t>
      </w:r>
    </w:p>
    <w:p w:rsidR="00DA12FF" w:rsidRDefault="00D41A8F" w:rsidP="00DA12FF">
      <w:pPr>
        <w:keepLines/>
        <w:numPr>
          <w:ilvl w:val="0"/>
          <w:numId w:val="10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niebieski – z </w:t>
      </w:r>
      <w:r w:rsidR="00BE29B1" w:rsidRPr="00DA12FF">
        <w:rPr>
          <w:sz w:val="24"/>
          <w:u w:color="000000"/>
        </w:rPr>
        <w:t>napisem „PAPIER” z</w:t>
      </w:r>
      <w:r>
        <w:rPr>
          <w:sz w:val="24"/>
          <w:u w:color="000000"/>
        </w:rPr>
        <w:t xml:space="preserve"> </w:t>
      </w:r>
      <w:r w:rsidR="00BE29B1" w:rsidRPr="00DA12FF">
        <w:rPr>
          <w:sz w:val="24"/>
          <w:u w:color="000000"/>
        </w:rPr>
        <w:t>przeznaczaniem na papier;</w:t>
      </w:r>
    </w:p>
    <w:p w:rsidR="00DA12FF" w:rsidRDefault="00D41A8F" w:rsidP="00DA12FF">
      <w:pPr>
        <w:keepLines/>
        <w:numPr>
          <w:ilvl w:val="0"/>
          <w:numId w:val="10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żółty – z </w:t>
      </w:r>
      <w:r w:rsidR="00BE29B1" w:rsidRPr="00DA12FF">
        <w:rPr>
          <w:sz w:val="24"/>
          <w:u w:color="000000"/>
        </w:rPr>
        <w:t>napisem „METALE i</w:t>
      </w:r>
      <w:r w:rsidR="006B2668">
        <w:rPr>
          <w:sz w:val="24"/>
          <w:u w:color="000000"/>
        </w:rPr>
        <w:t xml:space="preserve"> </w:t>
      </w:r>
      <w:r w:rsidR="00BE29B1" w:rsidRPr="00DA12FF">
        <w:rPr>
          <w:sz w:val="24"/>
          <w:u w:color="000000"/>
        </w:rPr>
        <w:t>TWORZYWA SZTUCZNE” z</w:t>
      </w:r>
      <w:r>
        <w:rPr>
          <w:sz w:val="24"/>
          <w:u w:color="000000"/>
        </w:rPr>
        <w:t xml:space="preserve"> </w:t>
      </w:r>
      <w:r w:rsidR="00BE29B1" w:rsidRPr="00DA12FF">
        <w:rPr>
          <w:sz w:val="24"/>
          <w:u w:color="000000"/>
        </w:rPr>
        <w:t>przeznaczeniem na metale i tworzywa sztuczne (w tym odpady opakowaniowe wielomateriałowe);</w:t>
      </w:r>
    </w:p>
    <w:p w:rsidR="00DA12FF" w:rsidRDefault="00D41A8F" w:rsidP="00DA12FF">
      <w:pPr>
        <w:keepLines/>
        <w:numPr>
          <w:ilvl w:val="0"/>
          <w:numId w:val="10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zielony – z napisem „SZKŁO” z </w:t>
      </w:r>
      <w:r w:rsidR="00BE29B1" w:rsidRPr="00DA12FF">
        <w:rPr>
          <w:sz w:val="24"/>
          <w:u w:color="000000"/>
        </w:rPr>
        <w:t>przeznaczeniem na szkło;</w:t>
      </w:r>
    </w:p>
    <w:p w:rsidR="00DA12FF" w:rsidRDefault="00D41A8F" w:rsidP="00DA12FF">
      <w:pPr>
        <w:keepLines/>
        <w:numPr>
          <w:ilvl w:val="0"/>
          <w:numId w:val="10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brązowy  z </w:t>
      </w:r>
      <w:r w:rsidR="00BE29B1" w:rsidRPr="00DA12FF">
        <w:rPr>
          <w:sz w:val="24"/>
          <w:u w:color="000000"/>
        </w:rPr>
        <w:t xml:space="preserve"> napisem „BIO” z</w:t>
      </w:r>
      <w:r>
        <w:rPr>
          <w:sz w:val="24"/>
          <w:u w:color="000000"/>
        </w:rPr>
        <w:t xml:space="preserve"> </w:t>
      </w:r>
      <w:r w:rsidR="00BE29B1" w:rsidRPr="00DA12FF">
        <w:rPr>
          <w:sz w:val="24"/>
          <w:u w:color="000000"/>
        </w:rPr>
        <w:t>przeznaczeniem na bioodpady;</w:t>
      </w:r>
    </w:p>
    <w:p w:rsidR="00B55E56" w:rsidRDefault="00D41A8F" w:rsidP="00B55E56">
      <w:pPr>
        <w:keepLines/>
        <w:numPr>
          <w:ilvl w:val="0"/>
          <w:numId w:val="10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lastRenderedPageBreak/>
        <w:t xml:space="preserve">czarny - bez napisu lub z napisem „ODPADY RESZTKOWE” z </w:t>
      </w:r>
      <w:r w:rsidR="00BE29B1" w:rsidRPr="00DA12FF">
        <w:rPr>
          <w:sz w:val="24"/>
          <w:u w:color="000000"/>
        </w:rPr>
        <w:t>przeznaczeniem do odpadów resztkowych z</w:t>
      </w:r>
      <w:r>
        <w:rPr>
          <w:sz w:val="24"/>
          <w:u w:color="000000"/>
        </w:rPr>
        <w:t xml:space="preserve"> </w:t>
      </w:r>
      <w:r w:rsidR="00CE4C03">
        <w:rPr>
          <w:sz w:val="24"/>
          <w:u w:color="000000"/>
        </w:rPr>
        <w:t xml:space="preserve">zastrzeżeniem ust. </w:t>
      </w:r>
      <w:r w:rsidR="00BE29B1" w:rsidRPr="00DA12FF">
        <w:rPr>
          <w:sz w:val="24"/>
          <w:u w:color="000000"/>
        </w:rPr>
        <w:t>2.</w:t>
      </w:r>
    </w:p>
    <w:p w:rsidR="00A77B3E" w:rsidRPr="00B55E56" w:rsidRDefault="00BE29B1" w:rsidP="00B55E56">
      <w:pPr>
        <w:keepLines/>
        <w:numPr>
          <w:ilvl w:val="0"/>
          <w:numId w:val="9"/>
        </w:numPr>
        <w:spacing w:before="120" w:after="120" w:line="276" w:lineRule="auto"/>
        <w:rPr>
          <w:sz w:val="24"/>
          <w:u w:color="000000"/>
        </w:rPr>
      </w:pPr>
      <w:r w:rsidRPr="00B55E56">
        <w:rPr>
          <w:sz w:val="24"/>
          <w:u w:color="000000"/>
        </w:rPr>
        <w:t>Do odpadów resztkowych, w</w:t>
      </w:r>
      <w:r w:rsidR="00D41A8F">
        <w:rPr>
          <w:sz w:val="24"/>
          <w:u w:color="000000"/>
        </w:rPr>
        <w:t xml:space="preserve"> </w:t>
      </w:r>
      <w:r w:rsidRPr="00B55E56">
        <w:rPr>
          <w:sz w:val="24"/>
          <w:u w:color="000000"/>
        </w:rPr>
        <w:t>przypadku prowadzenia przez właściciela nieruchomośc</w:t>
      </w:r>
      <w:r w:rsidR="00D41A8F">
        <w:rPr>
          <w:sz w:val="24"/>
          <w:u w:color="000000"/>
        </w:rPr>
        <w:t xml:space="preserve">i selektywnej zbiórki odpadów w </w:t>
      </w:r>
      <w:r w:rsidRPr="00B55E56">
        <w:rPr>
          <w:sz w:val="24"/>
          <w:u w:color="000000"/>
        </w:rPr>
        <w:t>workach dopuszcza się stosowanie innego koloru pojemnika.</w:t>
      </w:r>
    </w:p>
    <w:p w:rsidR="00D41A8F" w:rsidRDefault="00D41A8F" w:rsidP="00B55E56">
      <w:pPr>
        <w:keepLines/>
        <w:spacing w:before="120" w:after="120" w:line="276" w:lineRule="auto"/>
        <w:jc w:val="center"/>
        <w:rPr>
          <w:b/>
          <w:sz w:val="24"/>
        </w:rPr>
      </w:pPr>
    </w:p>
    <w:p w:rsidR="00B55E56" w:rsidRDefault="00BE29B1" w:rsidP="00B55E56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7.</w:t>
      </w:r>
    </w:p>
    <w:p w:rsidR="00B55E56" w:rsidRDefault="00BE29B1" w:rsidP="00B55E56">
      <w:pPr>
        <w:keepLines/>
        <w:numPr>
          <w:ilvl w:val="0"/>
          <w:numId w:val="11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Określa się n</w:t>
      </w:r>
      <w:r w:rsidR="00CE4C03">
        <w:rPr>
          <w:sz w:val="24"/>
          <w:u w:color="000000"/>
        </w:rPr>
        <w:t xml:space="preserve">astępujące rodzaje pojemników i </w:t>
      </w:r>
      <w:r w:rsidRPr="00486F44">
        <w:rPr>
          <w:sz w:val="24"/>
          <w:u w:color="000000"/>
        </w:rPr>
        <w:t>worków przeznaczonych do zbierania odpadów komunalnych na terenie nieruchomości oraz na drogach publicznych:</w:t>
      </w:r>
    </w:p>
    <w:p w:rsidR="000E4BE3" w:rsidRDefault="00D41A8F" w:rsidP="000E4BE3">
      <w:pPr>
        <w:keepLines/>
        <w:numPr>
          <w:ilvl w:val="0"/>
          <w:numId w:val="12"/>
        </w:numPr>
        <w:spacing w:before="120" w:after="120" w:line="276" w:lineRule="auto"/>
        <w:rPr>
          <w:sz w:val="24"/>
          <w:u w:color="000000"/>
        </w:rPr>
      </w:pPr>
      <w:r>
        <w:rPr>
          <w:sz w:val="24"/>
          <w:u w:color="000000"/>
        </w:rPr>
        <w:t xml:space="preserve">kosze uliczne o </w:t>
      </w:r>
      <w:r w:rsidR="00BE29B1" w:rsidRPr="00B55E56">
        <w:rPr>
          <w:sz w:val="24"/>
          <w:u w:color="000000"/>
        </w:rPr>
        <w:t>pojemności od 35</w:t>
      </w:r>
      <w:r>
        <w:rPr>
          <w:sz w:val="24"/>
          <w:u w:color="000000"/>
        </w:rPr>
        <w:t xml:space="preserve"> </w:t>
      </w:r>
      <w:r w:rsidR="00BE29B1" w:rsidRPr="00B55E56">
        <w:rPr>
          <w:sz w:val="24"/>
          <w:u w:color="000000"/>
        </w:rPr>
        <w:t>do 70</w:t>
      </w:r>
      <w:r>
        <w:rPr>
          <w:sz w:val="24"/>
          <w:u w:color="000000"/>
        </w:rPr>
        <w:t xml:space="preserve"> </w:t>
      </w:r>
      <w:r w:rsidR="00BE29B1" w:rsidRPr="00B55E56">
        <w:rPr>
          <w:sz w:val="24"/>
          <w:u w:color="000000"/>
        </w:rPr>
        <w:t>litrów;</w:t>
      </w:r>
    </w:p>
    <w:p w:rsidR="000E4BE3" w:rsidRDefault="00BE29B1" w:rsidP="000E4BE3">
      <w:pPr>
        <w:keepLines/>
        <w:numPr>
          <w:ilvl w:val="0"/>
          <w:numId w:val="12"/>
        </w:numPr>
        <w:spacing w:before="120" w:after="120" w:line="276" w:lineRule="auto"/>
        <w:rPr>
          <w:sz w:val="24"/>
          <w:u w:color="000000"/>
        </w:rPr>
      </w:pPr>
      <w:r w:rsidRPr="000E4BE3">
        <w:rPr>
          <w:sz w:val="24"/>
          <w:u w:color="000000"/>
        </w:rPr>
        <w:t>pojemniki na odpa</w:t>
      </w:r>
      <w:r w:rsidR="000B14BE">
        <w:rPr>
          <w:sz w:val="24"/>
          <w:u w:color="000000"/>
        </w:rPr>
        <w:t xml:space="preserve">dy o pojemności 120 litrów, 240 </w:t>
      </w:r>
      <w:r w:rsidRPr="000E4BE3">
        <w:rPr>
          <w:sz w:val="24"/>
          <w:u w:color="000000"/>
        </w:rPr>
        <w:t>litrów, 1100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litrów;</w:t>
      </w:r>
    </w:p>
    <w:p w:rsidR="000E4BE3" w:rsidRDefault="00BE29B1" w:rsidP="000E4BE3">
      <w:pPr>
        <w:keepLines/>
        <w:numPr>
          <w:ilvl w:val="0"/>
          <w:numId w:val="12"/>
        </w:numPr>
        <w:spacing w:before="120" w:after="120" w:line="276" w:lineRule="auto"/>
        <w:rPr>
          <w:sz w:val="24"/>
          <w:u w:color="000000"/>
        </w:rPr>
      </w:pPr>
      <w:r w:rsidRPr="000E4BE3">
        <w:rPr>
          <w:sz w:val="24"/>
          <w:u w:color="000000"/>
        </w:rPr>
        <w:t>pojemniki i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worki na odpady z</w:t>
      </w:r>
      <w:r w:rsidR="000B14BE">
        <w:rPr>
          <w:sz w:val="24"/>
          <w:u w:color="000000"/>
        </w:rPr>
        <w:t xml:space="preserve"> przeznaczaniem w </w:t>
      </w:r>
      <w:r w:rsidRPr="000E4BE3">
        <w:rPr>
          <w:sz w:val="24"/>
          <w:u w:color="000000"/>
        </w:rPr>
        <w:t>stosunku do każdego rodzaju odpad</w:t>
      </w:r>
      <w:r w:rsidR="000B14BE">
        <w:rPr>
          <w:sz w:val="24"/>
          <w:u w:color="000000"/>
        </w:rPr>
        <w:t xml:space="preserve">ów selektywnie zbieranych od 60 </w:t>
      </w:r>
      <w:r w:rsidR="001A4A65">
        <w:rPr>
          <w:sz w:val="24"/>
          <w:u w:color="000000"/>
        </w:rPr>
        <w:t>litrów do 1100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litrów;</w:t>
      </w:r>
    </w:p>
    <w:p w:rsidR="000E4BE3" w:rsidRDefault="00BE29B1" w:rsidP="000E4BE3">
      <w:pPr>
        <w:keepLines/>
        <w:numPr>
          <w:ilvl w:val="0"/>
          <w:numId w:val="12"/>
        </w:numPr>
        <w:spacing w:before="120" w:after="120" w:line="276" w:lineRule="auto"/>
        <w:rPr>
          <w:sz w:val="24"/>
          <w:u w:color="000000"/>
        </w:rPr>
      </w:pPr>
      <w:r w:rsidRPr="000E4BE3">
        <w:rPr>
          <w:sz w:val="24"/>
          <w:u w:color="000000"/>
        </w:rPr>
        <w:t>kontenery o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pojemności od 5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do 10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m</w:t>
      </w:r>
      <w:r w:rsidRPr="00F6386B">
        <w:rPr>
          <w:sz w:val="24"/>
          <w:u w:color="000000"/>
          <w:vertAlign w:val="superscript"/>
        </w:rPr>
        <w:t>3</w:t>
      </w:r>
      <w:r w:rsidRPr="000E4BE3">
        <w:rPr>
          <w:sz w:val="24"/>
          <w:u w:color="000000"/>
        </w:rPr>
        <w:t>.</w:t>
      </w:r>
    </w:p>
    <w:p w:rsidR="000B14BE" w:rsidRDefault="00BE29B1" w:rsidP="000B14BE">
      <w:pPr>
        <w:keepLines/>
        <w:numPr>
          <w:ilvl w:val="0"/>
          <w:numId w:val="11"/>
        </w:numPr>
        <w:spacing w:before="120" w:after="120" w:line="276" w:lineRule="auto"/>
        <w:rPr>
          <w:sz w:val="24"/>
          <w:u w:color="000000"/>
        </w:rPr>
      </w:pPr>
      <w:r w:rsidRPr="000E4BE3">
        <w:rPr>
          <w:sz w:val="24"/>
          <w:u w:color="000000"/>
        </w:rPr>
        <w:t>Pojemniki wymienione w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ust.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1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pkt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2,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3,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4 powinny spełniać wymagania obowiązujących Polskich Norm lub posiadać wystawioną przez producenta deklarację zgodności zgodnie z</w:t>
      </w:r>
      <w:r w:rsidR="00584350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ustawą z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dnia 30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sierpnia 2002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roku o</w:t>
      </w:r>
      <w:r w:rsidR="00584350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systemie oceny zgodności  (Dz. U. z</w:t>
      </w:r>
      <w:r w:rsidR="00584350">
        <w:rPr>
          <w:sz w:val="24"/>
          <w:u w:color="000000"/>
        </w:rPr>
        <w:t xml:space="preserve"> 2019 </w:t>
      </w:r>
      <w:r w:rsidRPr="000E4BE3">
        <w:rPr>
          <w:sz w:val="24"/>
          <w:u w:color="000000"/>
        </w:rPr>
        <w:t>r. poz.</w:t>
      </w:r>
      <w:r w:rsidR="00584350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155</w:t>
      </w:r>
      <w:r w:rsidR="00584350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z</w:t>
      </w:r>
      <w:r w:rsidR="000B14BE">
        <w:rPr>
          <w:sz w:val="24"/>
          <w:u w:color="000000"/>
        </w:rPr>
        <w:t xml:space="preserve"> </w:t>
      </w:r>
      <w:r w:rsidRPr="000E4BE3">
        <w:rPr>
          <w:sz w:val="24"/>
          <w:u w:color="000000"/>
        </w:rPr>
        <w:t>późn. zm.).</w:t>
      </w:r>
    </w:p>
    <w:p w:rsidR="00A77B3E" w:rsidRPr="000B14BE" w:rsidRDefault="00BE29B1" w:rsidP="000B14BE">
      <w:pPr>
        <w:keepLines/>
        <w:numPr>
          <w:ilvl w:val="0"/>
          <w:numId w:val="11"/>
        </w:numPr>
        <w:spacing w:before="120" w:after="120" w:line="276" w:lineRule="auto"/>
        <w:rPr>
          <w:sz w:val="24"/>
          <w:u w:color="000000"/>
        </w:rPr>
      </w:pPr>
      <w:r w:rsidRPr="000B14BE">
        <w:rPr>
          <w:sz w:val="24"/>
          <w:u w:color="000000"/>
        </w:rPr>
        <w:t>Właściciele nieruchomości zobowiązani są dobrać pojemność oraz ilość pojemników lub worków, o</w:t>
      </w:r>
      <w:r w:rsidR="00584350">
        <w:rPr>
          <w:sz w:val="24"/>
          <w:u w:color="000000"/>
        </w:rPr>
        <w:t xml:space="preserve"> </w:t>
      </w:r>
      <w:r w:rsidRPr="000B14BE">
        <w:rPr>
          <w:sz w:val="24"/>
          <w:u w:color="000000"/>
        </w:rPr>
        <w:t>których mowa w</w:t>
      </w:r>
      <w:r w:rsidR="00584350">
        <w:rPr>
          <w:sz w:val="24"/>
          <w:u w:color="000000"/>
        </w:rPr>
        <w:t xml:space="preserve"> </w:t>
      </w:r>
      <w:r w:rsidRPr="000B14BE">
        <w:rPr>
          <w:sz w:val="24"/>
          <w:u w:color="000000"/>
        </w:rPr>
        <w:t>§ 8</w:t>
      </w:r>
      <w:r w:rsidR="00584350">
        <w:rPr>
          <w:sz w:val="24"/>
          <w:u w:color="000000"/>
        </w:rPr>
        <w:t xml:space="preserve"> i 9 z </w:t>
      </w:r>
      <w:r w:rsidRPr="000B14BE">
        <w:rPr>
          <w:sz w:val="24"/>
          <w:u w:color="000000"/>
        </w:rPr>
        <w:t>uwzględnieniem następujących tygodniowych norm:</w:t>
      </w:r>
    </w:p>
    <w:p w:rsidR="00584350" w:rsidRDefault="00BE29B1" w:rsidP="00584350">
      <w:pPr>
        <w:numPr>
          <w:ilvl w:val="0"/>
          <w:numId w:val="13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dla budynków mieszkalnych – minimum 40</w:t>
      </w:r>
      <w:r w:rsidR="00584350">
        <w:rPr>
          <w:sz w:val="24"/>
          <w:u w:color="000000"/>
        </w:rPr>
        <w:t xml:space="preserve"> </w:t>
      </w:r>
      <w:r w:rsidRPr="00486F44">
        <w:rPr>
          <w:sz w:val="24"/>
          <w:u w:color="000000"/>
        </w:rPr>
        <w:t>litrów na mieszkańca;</w:t>
      </w:r>
    </w:p>
    <w:p w:rsidR="00584350" w:rsidRDefault="00BE29B1" w:rsidP="00584350">
      <w:pPr>
        <w:numPr>
          <w:ilvl w:val="0"/>
          <w:numId w:val="13"/>
        </w:numPr>
        <w:spacing w:before="120" w:after="120" w:line="276" w:lineRule="auto"/>
        <w:rPr>
          <w:sz w:val="24"/>
          <w:u w:color="000000"/>
        </w:rPr>
      </w:pPr>
      <w:r w:rsidRPr="00584350">
        <w:rPr>
          <w:sz w:val="24"/>
          <w:u w:color="000000"/>
        </w:rPr>
        <w:t>dla szkół wszelkiego typu – 3</w:t>
      </w:r>
      <w:r w:rsidR="009F46AF">
        <w:rPr>
          <w:sz w:val="24"/>
          <w:u w:color="000000"/>
        </w:rPr>
        <w:t xml:space="preserve"> </w:t>
      </w:r>
      <w:r w:rsidRPr="00584350">
        <w:rPr>
          <w:sz w:val="24"/>
          <w:u w:color="000000"/>
        </w:rPr>
        <w:t>litry na każdego ucznia i</w:t>
      </w:r>
      <w:r w:rsidR="009F46AF">
        <w:rPr>
          <w:sz w:val="24"/>
          <w:u w:color="000000"/>
        </w:rPr>
        <w:t xml:space="preserve"> </w:t>
      </w:r>
      <w:r w:rsidRPr="00584350">
        <w:rPr>
          <w:sz w:val="24"/>
          <w:u w:color="000000"/>
        </w:rPr>
        <w:t>pracownika;</w:t>
      </w:r>
    </w:p>
    <w:p w:rsidR="009F46AF" w:rsidRDefault="00BE29B1" w:rsidP="009F46AF">
      <w:pPr>
        <w:numPr>
          <w:ilvl w:val="0"/>
          <w:numId w:val="13"/>
        </w:numPr>
        <w:spacing w:before="120" w:after="120" w:line="276" w:lineRule="auto"/>
        <w:rPr>
          <w:sz w:val="24"/>
          <w:u w:color="000000"/>
        </w:rPr>
      </w:pPr>
      <w:r w:rsidRPr="00584350">
        <w:rPr>
          <w:sz w:val="24"/>
          <w:u w:color="000000"/>
        </w:rPr>
        <w:t>dla lokali gastronomicznych – 10</w:t>
      </w:r>
      <w:r w:rsidR="009F46AF">
        <w:rPr>
          <w:sz w:val="24"/>
          <w:u w:color="000000"/>
        </w:rPr>
        <w:t xml:space="preserve"> </w:t>
      </w:r>
      <w:r w:rsidRPr="00584350">
        <w:rPr>
          <w:sz w:val="24"/>
          <w:u w:color="000000"/>
        </w:rPr>
        <w:t>litrów na każdego pracownika i</w:t>
      </w:r>
      <w:r w:rsidR="009F46AF">
        <w:rPr>
          <w:sz w:val="24"/>
          <w:u w:color="000000"/>
        </w:rPr>
        <w:t xml:space="preserve"> </w:t>
      </w:r>
      <w:r w:rsidRPr="00584350">
        <w:rPr>
          <w:sz w:val="24"/>
          <w:u w:color="000000"/>
        </w:rPr>
        <w:t>na każde miejsce</w:t>
      </w:r>
      <w:r w:rsidR="009F46AF">
        <w:rPr>
          <w:sz w:val="24"/>
          <w:u w:color="000000"/>
        </w:rPr>
        <w:t xml:space="preserve"> </w:t>
      </w:r>
      <w:r w:rsidRPr="009F46AF">
        <w:rPr>
          <w:sz w:val="24"/>
          <w:u w:color="000000"/>
        </w:rPr>
        <w:t>konsumpcyjne;</w:t>
      </w:r>
    </w:p>
    <w:p w:rsidR="008D5D5E" w:rsidRDefault="00BE29B1" w:rsidP="008D5D5E">
      <w:pPr>
        <w:numPr>
          <w:ilvl w:val="0"/>
          <w:numId w:val="13"/>
        </w:numPr>
        <w:spacing w:before="120" w:after="120" w:line="276" w:lineRule="auto"/>
        <w:rPr>
          <w:sz w:val="24"/>
          <w:u w:color="000000"/>
        </w:rPr>
      </w:pPr>
      <w:r w:rsidRPr="009F46AF">
        <w:rPr>
          <w:sz w:val="24"/>
          <w:u w:color="000000"/>
        </w:rPr>
        <w:t>dla zakładów produkcyjnych, rzemieślniczych, usługowych, handlowych, użyteczności publicznej, przychod</w:t>
      </w:r>
      <w:r w:rsidR="00D41A8F">
        <w:rPr>
          <w:sz w:val="24"/>
          <w:u w:color="000000"/>
        </w:rPr>
        <w:t xml:space="preserve">ni, lecznic dla zwierząt, - 10 </w:t>
      </w:r>
      <w:r w:rsidRPr="009F46AF">
        <w:rPr>
          <w:sz w:val="24"/>
          <w:u w:color="000000"/>
        </w:rPr>
        <w:t>litrów na każdego pracownika.</w:t>
      </w:r>
    </w:p>
    <w:p w:rsidR="00A77B3E" w:rsidRPr="008D5D5E" w:rsidRDefault="00BE29B1" w:rsidP="008D5D5E">
      <w:pPr>
        <w:numPr>
          <w:ilvl w:val="0"/>
          <w:numId w:val="11"/>
        </w:numPr>
        <w:spacing w:before="120" w:after="120" w:line="276" w:lineRule="auto"/>
        <w:rPr>
          <w:sz w:val="24"/>
          <w:u w:color="000000"/>
        </w:rPr>
      </w:pPr>
      <w:r w:rsidRPr="008D5D5E">
        <w:rPr>
          <w:sz w:val="24"/>
          <w:u w:color="000000"/>
        </w:rPr>
        <w:t>Każda nieruchomość musi być wyposażona w</w:t>
      </w:r>
      <w:r w:rsidR="008D5D5E">
        <w:rPr>
          <w:sz w:val="24"/>
          <w:u w:color="000000"/>
        </w:rPr>
        <w:t xml:space="preserve"> </w:t>
      </w:r>
      <w:r w:rsidRPr="008D5D5E">
        <w:rPr>
          <w:sz w:val="24"/>
          <w:u w:color="000000"/>
        </w:rPr>
        <w:t>co najmniej jeden pojemnik o</w:t>
      </w:r>
      <w:r w:rsidR="00AA14BE">
        <w:rPr>
          <w:sz w:val="24"/>
          <w:u w:color="000000"/>
        </w:rPr>
        <w:t xml:space="preserve"> </w:t>
      </w:r>
      <w:r w:rsidRPr="008D5D5E">
        <w:rPr>
          <w:sz w:val="24"/>
          <w:u w:color="000000"/>
        </w:rPr>
        <w:t>pojemności 120</w:t>
      </w:r>
      <w:r w:rsidR="00AA14BE">
        <w:rPr>
          <w:sz w:val="24"/>
          <w:u w:color="000000"/>
        </w:rPr>
        <w:t xml:space="preserve"> </w:t>
      </w:r>
      <w:r w:rsidRPr="008D5D5E">
        <w:rPr>
          <w:sz w:val="24"/>
          <w:u w:color="000000"/>
        </w:rPr>
        <w:t>litrów na niesegregowane (zmiesz</w:t>
      </w:r>
      <w:r w:rsidR="008D5D5E">
        <w:rPr>
          <w:sz w:val="24"/>
          <w:u w:color="000000"/>
        </w:rPr>
        <w:t>a</w:t>
      </w:r>
      <w:r w:rsidRPr="008D5D5E">
        <w:rPr>
          <w:sz w:val="24"/>
          <w:u w:color="000000"/>
        </w:rPr>
        <w:t>ne) odpady komunalne.</w:t>
      </w:r>
    </w:p>
    <w:p w:rsidR="00A77B3E" w:rsidRPr="00486F44" w:rsidRDefault="00BE29B1" w:rsidP="008D5D5E">
      <w:pPr>
        <w:keepLines/>
        <w:numPr>
          <w:ilvl w:val="0"/>
          <w:numId w:val="11"/>
        </w:numPr>
        <w:spacing w:before="120" w:after="120" w:line="276" w:lineRule="auto"/>
        <w:rPr>
          <w:sz w:val="24"/>
          <w:u w:color="000000"/>
        </w:rPr>
      </w:pPr>
      <w:r w:rsidRPr="00486F44">
        <w:rPr>
          <w:sz w:val="24"/>
          <w:u w:color="000000"/>
        </w:rPr>
        <w:t>Lokale handlowe prowadzące sprzedaż artykułów spożywczych oraz lokale gastronomiczne</w:t>
      </w:r>
      <w:r w:rsidR="00D41A8F">
        <w:rPr>
          <w:sz w:val="24"/>
          <w:u w:color="000000"/>
        </w:rPr>
        <w:t xml:space="preserve">, poza pojemnikami związanymi z </w:t>
      </w:r>
      <w:r w:rsidRPr="00486F44">
        <w:rPr>
          <w:sz w:val="24"/>
          <w:u w:color="000000"/>
        </w:rPr>
        <w:t>prowadzoną działalnością, dodatkowo wystawiają na zewnątrz lokalu kosze na odpady, które powinny być systematycznie opróżniane.</w:t>
      </w:r>
    </w:p>
    <w:p w:rsidR="004F4228" w:rsidRDefault="004F4228" w:rsidP="00A10A4A">
      <w:pPr>
        <w:keepNext/>
        <w:keepLines/>
        <w:spacing w:line="360" w:lineRule="auto"/>
        <w:jc w:val="center"/>
        <w:rPr>
          <w:b/>
          <w:sz w:val="24"/>
        </w:rPr>
      </w:pPr>
    </w:p>
    <w:p w:rsidR="004F4228" w:rsidRDefault="004F4228" w:rsidP="00A10A4A">
      <w:pPr>
        <w:keepNext/>
        <w:keepLines/>
        <w:spacing w:line="360" w:lineRule="auto"/>
        <w:jc w:val="center"/>
        <w:rPr>
          <w:b/>
          <w:sz w:val="24"/>
        </w:rPr>
      </w:pPr>
    </w:p>
    <w:p w:rsidR="00A77B3E" w:rsidRPr="00486F44" w:rsidRDefault="00BE29B1" w:rsidP="00A10A4A">
      <w:pPr>
        <w:keepNext/>
        <w:keepLines/>
        <w:spacing w:line="360" w:lineRule="auto"/>
        <w:jc w:val="center"/>
        <w:rPr>
          <w:sz w:val="24"/>
          <w:u w:color="000000"/>
        </w:rPr>
      </w:pPr>
      <w:r w:rsidRPr="00486F44">
        <w:rPr>
          <w:b/>
          <w:sz w:val="24"/>
        </w:rPr>
        <w:t>Rozdział 4.</w:t>
      </w:r>
    </w:p>
    <w:p w:rsidR="00A77B3E" w:rsidRPr="00486F44" w:rsidRDefault="00BE29B1" w:rsidP="00A10A4A">
      <w:pPr>
        <w:spacing w:line="360" w:lineRule="auto"/>
        <w:rPr>
          <w:color w:val="000000"/>
          <w:sz w:val="24"/>
          <w:u w:color="000000"/>
        </w:rPr>
      </w:pPr>
      <w:r w:rsidRPr="00486F44">
        <w:rPr>
          <w:b/>
          <w:sz w:val="24"/>
          <w:u w:color="000000"/>
        </w:rPr>
        <w:t>Utrzymanie w</w:t>
      </w:r>
      <w:r w:rsidR="007739DB">
        <w:rPr>
          <w:b/>
          <w:sz w:val="24"/>
          <w:u w:color="000000"/>
        </w:rPr>
        <w:t xml:space="preserve"> </w:t>
      </w:r>
      <w:r w:rsidRPr="00486F44">
        <w:rPr>
          <w:b/>
          <w:sz w:val="24"/>
          <w:u w:color="000000"/>
        </w:rPr>
        <w:t>odpowiednim stanie sanitarnym i</w:t>
      </w:r>
      <w:r w:rsidR="007739DB">
        <w:rPr>
          <w:b/>
          <w:sz w:val="24"/>
          <w:u w:color="000000"/>
        </w:rPr>
        <w:t xml:space="preserve"> </w:t>
      </w:r>
      <w:r w:rsidRPr="00486F44">
        <w:rPr>
          <w:b/>
          <w:sz w:val="24"/>
          <w:u w:color="000000"/>
        </w:rPr>
        <w:t>porządkowym miejsc gromadzenia odpadów</w:t>
      </w:r>
    </w:p>
    <w:p w:rsidR="00AA14BE" w:rsidRDefault="00BE29B1" w:rsidP="00AA14BE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8.</w:t>
      </w:r>
    </w:p>
    <w:p w:rsidR="00A77B3E" w:rsidRPr="00486F44" w:rsidRDefault="00BE29B1" w:rsidP="00BD2251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Właściciele i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zarządcy nieruchomości zobowiązani są do utrzymania w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 xml:space="preserve">odpowiednim stanie sanitarnym </w:t>
      </w:r>
      <w:r w:rsidR="007739DB">
        <w:rPr>
          <w:color w:val="000000"/>
          <w:sz w:val="24"/>
          <w:u w:color="000000"/>
        </w:rPr>
        <w:t xml:space="preserve">i </w:t>
      </w:r>
      <w:r w:rsidRPr="00486F44">
        <w:rPr>
          <w:color w:val="000000"/>
          <w:sz w:val="24"/>
          <w:u w:color="000000"/>
        </w:rPr>
        <w:t>porządkowym miejsc gromadzenia odpadów poprzez:</w:t>
      </w:r>
    </w:p>
    <w:p w:rsidR="00A77B3E" w:rsidRPr="00486F44" w:rsidRDefault="00BE29B1" w:rsidP="00AA14BE">
      <w:pPr>
        <w:numPr>
          <w:ilvl w:val="0"/>
          <w:numId w:val="15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lastRenderedPageBreak/>
        <w:t>utrzymanie w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stanie technicznym (zamknięte pokrywy) uniemożliwiającym wydostanie się odpadów pod wpływem wiatru lub innych czynników zewnętrznych oraz dostaniem się do środka owadów i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gryzoni,</w:t>
      </w:r>
    </w:p>
    <w:p w:rsidR="00A77B3E" w:rsidRPr="00486F44" w:rsidRDefault="00BE29B1" w:rsidP="00AA14BE">
      <w:pPr>
        <w:numPr>
          <w:ilvl w:val="0"/>
          <w:numId w:val="15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utrzymanie wszelkiego rodzaju pojemników na odpady oraz koszy ulicznych w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odpowiednim stanie sanitarnym poprzez okresowe mycie i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dezynfekcję. Dezynfekcja pojemników przeprowadzana jest środkami dezynfekcyjnymi przez właścicieli pojemników.</w:t>
      </w:r>
    </w:p>
    <w:p w:rsidR="00AA14BE" w:rsidRDefault="00AA14BE" w:rsidP="00BD2251">
      <w:pPr>
        <w:keepNext/>
        <w:spacing w:line="276" w:lineRule="auto"/>
        <w:jc w:val="center"/>
        <w:rPr>
          <w:b/>
          <w:sz w:val="24"/>
        </w:rPr>
      </w:pPr>
    </w:p>
    <w:p w:rsidR="00AA14BE" w:rsidRDefault="00BE29B1" w:rsidP="00BD2251">
      <w:pPr>
        <w:keepNext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sz w:val="24"/>
        </w:rPr>
        <w:t>Rozdział 5.</w:t>
      </w:r>
    </w:p>
    <w:p w:rsidR="00A77B3E" w:rsidRPr="00486F44" w:rsidRDefault="00BE29B1" w:rsidP="00BD2251">
      <w:pPr>
        <w:keepNext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color w:val="000000"/>
          <w:sz w:val="24"/>
          <w:u w:color="000000"/>
        </w:rPr>
        <w:t>Częstotliwość i</w:t>
      </w:r>
      <w:r w:rsidR="007739DB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sposób pozbywania się odpadów komunalnych i</w:t>
      </w:r>
      <w:r w:rsidR="007739DB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nieczystości ciekłych z</w:t>
      </w:r>
      <w:r w:rsidR="007739DB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terenu nieruchomości oraz z</w:t>
      </w:r>
      <w:r w:rsidR="007739DB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terenu publicznego</w:t>
      </w:r>
    </w:p>
    <w:p w:rsidR="00190811" w:rsidRDefault="00BE29B1" w:rsidP="00190811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9.</w:t>
      </w:r>
    </w:p>
    <w:p w:rsidR="00190811" w:rsidRDefault="00BE29B1" w:rsidP="00190811">
      <w:pPr>
        <w:keepLines/>
        <w:numPr>
          <w:ilvl w:val="0"/>
          <w:numId w:val="16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Odbieranie odpadów komunalnych z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terenu nieruchomości odbywać się będzie zgodnie z opracowanym przez podmiot odbierający odpady i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uzgodnionym z</w:t>
      </w:r>
      <w:r w:rsidR="007739DB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 xml:space="preserve">Gminą Grabowo harmonogramem. </w:t>
      </w:r>
      <w:r w:rsidR="004F4228" w:rsidRPr="00486F44">
        <w:rPr>
          <w:color w:val="000000"/>
          <w:sz w:val="24"/>
          <w:u w:color="000000"/>
        </w:rPr>
        <w:t>Harmonogram dostarczony</w:t>
      </w:r>
      <w:r w:rsidRPr="00486F44">
        <w:rPr>
          <w:color w:val="000000"/>
          <w:sz w:val="24"/>
          <w:u w:color="000000"/>
        </w:rPr>
        <w:t xml:space="preserve"> będzie do właścicieli nieruchomości.</w:t>
      </w:r>
    </w:p>
    <w:p w:rsidR="00A77B3E" w:rsidRPr="00190811" w:rsidRDefault="00BE29B1" w:rsidP="00190811">
      <w:pPr>
        <w:keepLines/>
        <w:numPr>
          <w:ilvl w:val="0"/>
          <w:numId w:val="16"/>
        </w:numPr>
        <w:spacing w:before="120" w:after="120" w:line="276" w:lineRule="auto"/>
        <w:rPr>
          <w:color w:val="000000"/>
          <w:sz w:val="24"/>
          <w:u w:color="000000"/>
        </w:rPr>
      </w:pPr>
      <w:r w:rsidRPr="00190811">
        <w:rPr>
          <w:color w:val="000000"/>
          <w:sz w:val="24"/>
          <w:u w:color="000000"/>
        </w:rPr>
        <w:t>W celu ułatwienia odbioru odpadów komunalnych właściciele nieruchomości umieszczają pojemniki i</w:t>
      </w:r>
      <w:r w:rsidR="007739DB">
        <w:rPr>
          <w:color w:val="000000"/>
          <w:sz w:val="24"/>
          <w:u w:color="000000"/>
        </w:rPr>
        <w:t xml:space="preserve"> </w:t>
      </w:r>
      <w:r w:rsidRPr="00190811">
        <w:rPr>
          <w:color w:val="000000"/>
          <w:sz w:val="24"/>
          <w:u w:color="000000"/>
        </w:rPr>
        <w:t>worki wypełnione odpadami przy drodze dojazdowej do nieruchomości, w miejscu, które nie</w:t>
      </w:r>
      <w:r w:rsidR="007739DB">
        <w:rPr>
          <w:color w:val="000000"/>
          <w:sz w:val="24"/>
          <w:u w:color="000000"/>
        </w:rPr>
        <w:t xml:space="preserve"> </w:t>
      </w:r>
      <w:r w:rsidRPr="00190811">
        <w:rPr>
          <w:color w:val="000000"/>
          <w:sz w:val="24"/>
          <w:u w:color="000000"/>
        </w:rPr>
        <w:t>powoduje zagrożenia dla ruchu pojazdów i</w:t>
      </w:r>
      <w:r w:rsidR="007739DB">
        <w:rPr>
          <w:color w:val="000000"/>
          <w:sz w:val="24"/>
          <w:u w:color="000000"/>
        </w:rPr>
        <w:t xml:space="preserve"> </w:t>
      </w:r>
      <w:r w:rsidRPr="00190811">
        <w:rPr>
          <w:color w:val="000000"/>
          <w:sz w:val="24"/>
          <w:u w:color="000000"/>
        </w:rPr>
        <w:t>pieszych.</w:t>
      </w:r>
    </w:p>
    <w:p w:rsidR="00190811" w:rsidRDefault="00BE29B1" w:rsidP="00190811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10.</w:t>
      </w:r>
    </w:p>
    <w:p w:rsidR="00190811" w:rsidRDefault="00BE29B1" w:rsidP="00190811">
      <w:pPr>
        <w:keepLines/>
        <w:numPr>
          <w:ilvl w:val="0"/>
          <w:numId w:val="17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Ustala się następującą częstotliwość odbierania odpadów komunalnych od właścicieli nieruchomości:</w:t>
      </w:r>
    </w:p>
    <w:p w:rsidR="00A77B3E" w:rsidRPr="00B0576B" w:rsidRDefault="008C739F" w:rsidP="00B0576B">
      <w:pPr>
        <w:keepLines/>
        <w:numPr>
          <w:ilvl w:val="0"/>
          <w:numId w:val="18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niesegregowane (zmieszane) </w:t>
      </w:r>
      <w:r w:rsidR="00B0576B">
        <w:rPr>
          <w:color w:val="000000"/>
          <w:sz w:val="24"/>
          <w:u w:color="000000"/>
        </w:rPr>
        <w:t>odpady komunalne – dwa razy w miesiącu,</w:t>
      </w:r>
    </w:p>
    <w:p w:rsidR="00935153" w:rsidRDefault="00BE29B1" w:rsidP="00935153">
      <w:pPr>
        <w:keepLines/>
        <w:numPr>
          <w:ilvl w:val="0"/>
          <w:numId w:val="18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odpady zbierane w</w:t>
      </w:r>
      <w:r w:rsidR="00513F56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sposób selektywny (odpady segregowane): – jeden raz w</w:t>
      </w:r>
      <w:r w:rsidR="00935153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miesiącu;</w:t>
      </w:r>
    </w:p>
    <w:p w:rsidR="0082275E" w:rsidRDefault="00BE29B1" w:rsidP="00935153">
      <w:pPr>
        <w:keepLines/>
        <w:numPr>
          <w:ilvl w:val="0"/>
          <w:numId w:val="18"/>
        </w:numPr>
        <w:spacing w:before="120" w:after="120" w:line="276" w:lineRule="auto"/>
        <w:rPr>
          <w:color w:val="000000"/>
          <w:sz w:val="24"/>
          <w:u w:color="000000"/>
        </w:rPr>
      </w:pPr>
      <w:r w:rsidRPr="00935153">
        <w:rPr>
          <w:color w:val="000000"/>
          <w:sz w:val="24"/>
          <w:u w:color="000000"/>
        </w:rPr>
        <w:t>odpady ulegające biodegradacji odbierane będą</w:t>
      </w:r>
      <w:r w:rsidR="00B94F60">
        <w:rPr>
          <w:color w:val="000000"/>
          <w:sz w:val="24"/>
          <w:u w:color="000000"/>
        </w:rPr>
        <w:t xml:space="preserve"> od właścicieli nieruchomości z </w:t>
      </w:r>
      <w:r w:rsidRPr="00935153">
        <w:rPr>
          <w:color w:val="000000"/>
          <w:sz w:val="24"/>
          <w:u w:color="000000"/>
        </w:rPr>
        <w:t>częstotliwością:</w:t>
      </w:r>
      <w:r w:rsidR="00B54DA7">
        <w:rPr>
          <w:color w:val="000000"/>
          <w:sz w:val="24"/>
          <w:u w:color="000000"/>
        </w:rPr>
        <w:t xml:space="preserve"> </w:t>
      </w:r>
    </w:p>
    <w:p w:rsidR="00A77B3E" w:rsidRDefault="00B54DA7" w:rsidP="0082275E">
      <w:pPr>
        <w:keepLines/>
        <w:numPr>
          <w:ilvl w:val="0"/>
          <w:numId w:val="33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od kwietnia do października – dwa razy w miesiącu</w:t>
      </w:r>
    </w:p>
    <w:p w:rsidR="0082275E" w:rsidRDefault="0082275E" w:rsidP="0082275E">
      <w:pPr>
        <w:keepLines/>
        <w:numPr>
          <w:ilvl w:val="0"/>
          <w:numId w:val="33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pozostałych miesiącach – jeden raz w miesiącu</w:t>
      </w:r>
    </w:p>
    <w:p w:rsidR="00B54DA7" w:rsidRPr="00935153" w:rsidRDefault="00B54DA7" w:rsidP="00B54DA7">
      <w:pPr>
        <w:keepLines/>
        <w:spacing w:before="120" w:after="120" w:line="276" w:lineRule="auto"/>
        <w:ind w:left="720"/>
        <w:rPr>
          <w:color w:val="000000"/>
          <w:sz w:val="24"/>
          <w:u w:color="000000"/>
        </w:rPr>
      </w:pPr>
    </w:p>
    <w:p w:rsidR="00B94F60" w:rsidRDefault="00BE29B1" w:rsidP="00B94F60">
      <w:pPr>
        <w:keepLines/>
        <w:numPr>
          <w:ilvl w:val="0"/>
          <w:numId w:val="17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W przypadku nieruchomości, na których organizowane są imprezy masowe, wprowadza się obowiązek niezwłocznego usuwania odpadó</w:t>
      </w:r>
      <w:r w:rsidR="00B94F60">
        <w:rPr>
          <w:color w:val="000000"/>
          <w:sz w:val="24"/>
          <w:u w:color="000000"/>
        </w:rPr>
        <w:t xml:space="preserve">w po zakończeniu imprezy oraz z </w:t>
      </w:r>
      <w:r w:rsidRPr="00486F44">
        <w:rPr>
          <w:color w:val="000000"/>
          <w:sz w:val="24"/>
          <w:u w:color="000000"/>
        </w:rPr>
        <w:t>terenów przyległych , jeżeli występuje taka potrzeba (zanieczyszczenie spowodowane imprezą).</w:t>
      </w:r>
    </w:p>
    <w:p w:rsidR="000C67BB" w:rsidRDefault="00BE29B1" w:rsidP="000C67BB">
      <w:pPr>
        <w:keepLines/>
        <w:numPr>
          <w:ilvl w:val="0"/>
          <w:numId w:val="17"/>
        </w:numPr>
        <w:spacing w:before="120" w:after="120" w:line="276" w:lineRule="auto"/>
        <w:rPr>
          <w:color w:val="000000"/>
          <w:sz w:val="24"/>
          <w:u w:color="000000"/>
        </w:rPr>
      </w:pPr>
      <w:r w:rsidRPr="00B94F60">
        <w:rPr>
          <w:color w:val="000000"/>
          <w:sz w:val="24"/>
          <w:u w:color="000000"/>
        </w:rPr>
        <w:t>W przypadku umieszczenia w</w:t>
      </w:r>
      <w:r w:rsidR="000C67BB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>worku lub w</w:t>
      </w:r>
      <w:r w:rsidR="000C67BB">
        <w:rPr>
          <w:color w:val="000000"/>
          <w:sz w:val="24"/>
          <w:u w:color="000000"/>
        </w:rPr>
        <w:t xml:space="preserve"> pojemniku z </w:t>
      </w:r>
      <w:r w:rsidRPr="00B94F60">
        <w:rPr>
          <w:color w:val="000000"/>
          <w:sz w:val="24"/>
          <w:u w:color="000000"/>
        </w:rPr>
        <w:t>odpadami komunalnymi odpadów niezgodnych z</w:t>
      </w:r>
      <w:r w:rsidR="008C739F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>rodzajem odpadu, który powinien się w</w:t>
      </w:r>
      <w:r w:rsidR="008C739F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>nim znajdować, przedsiębiorca odbierający odpady z</w:t>
      </w:r>
      <w:r w:rsidR="008C739F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>nieruchomości przyjmuje je jako odpady komunalne niesegregowane (zmieszane) i</w:t>
      </w:r>
      <w:r w:rsidR="008C739F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>jednocześnie powiadamia o</w:t>
      </w:r>
      <w:r w:rsidR="000C67BB">
        <w:rPr>
          <w:color w:val="000000"/>
          <w:sz w:val="24"/>
          <w:u w:color="000000"/>
        </w:rPr>
        <w:t xml:space="preserve"> </w:t>
      </w:r>
      <w:r w:rsidRPr="00B94F60">
        <w:rPr>
          <w:color w:val="000000"/>
          <w:sz w:val="24"/>
          <w:u w:color="000000"/>
        </w:rPr>
        <w:t xml:space="preserve">tym fakcie Wójta Gminy </w:t>
      </w:r>
      <w:r w:rsidR="008C739F">
        <w:rPr>
          <w:color w:val="000000"/>
          <w:sz w:val="24"/>
          <w:u w:color="000000"/>
        </w:rPr>
        <w:t>Grabowo</w:t>
      </w:r>
      <w:r w:rsidRPr="00B94F60">
        <w:rPr>
          <w:color w:val="000000"/>
          <w:sz w:val="24"/>
          <w:u w:color="000000"/>
        </w:rPr>
        <w:t xml:space="preserve"> oraz właścicieli nieruchomości.</w:t>
      </w:r>
    </w:p>
    <w:p w:rsidR="000C67BB" w:rsidRDefault="00BE29B1" w:rsidP="000C67BB">
      <w:pPr>
        <w:keepLines/>
        <w:numPr>
          <w:ilvl w:val="0"/>
          <w:numId w:val="17"/>
        </w:numPr>
        <w:spacing w:before="120" w:after="120" w:line="276" w:lineRule="auto"/>
        <w:rPr>
          <w:color w:val="000000"/>
          <w:sz w:val="24"/>
          <w:u w:color="000000"/>
        </w:rPr>
      </w:pPr>
      <w:r w:rsidRPr="000C67BB">
        <w:rPr>
          <w:color w:val="000000"/>
          <w:sz w:val="24"/>
          <w:u w:color="000000"/>
        </w:rPr>
        <w:t>Właściciele nieru</w:t>
      </w:r>
      <w:r w:rsidR="000C67BB">
        <w:rPr>
          <w:color w:val="000000"/>
          <w:sz w:val="24"/>
          <w:u w:color="000000"/>
        </w:rPr>
        <w:t xml:space="preserve">chomości zgłaszają w terminie 1 </w:t>
      </w:r>
      <w:r w:rsidRPr="000C67BB">
        <w:rPr>
          <w:color w:val="000000"/>
          <w:sz w:val="24"/>
          <w:u w:color="000000"/>
        </w:rPr>
        <w:t xml:space="preserve">dnia od dnia wystąpienia zdarzenia pisemnie, ustnie, telefonicznie lub wiadomością e-mail do Urzędu Gminy </w:t>
      </w:r>
      <w:r w:rsidR="008C739F">
        <w:rPr>
          <w:color w:val="000000"/>
          <w:sz w:val="24"/>
          <w:u w:color="000000"/>
        </w:rPr>
        <w:t>Grabowo</w:t>
      </w:r>
      <w:r w:rsidRPr="000C67BB">
        <w:rPr>
          <w:color w:val="000000"/>
          <w:sz w:val="24"/>
          <w:u w:color="000000"/>
        </w:rPr>
        <w:t xml:space="preserve"> przypadki niewłaściwego świadczenia usług przez przedsiębiorcę odbierającego odpady komunalne i</w:t>
      </w:r>
      <w:r w:rsidR="000C67BB">
        <w:rPr>
          <w:color w:val="000000"/>
          <w:sz w:val="24"/>
          <w:u w:color="000000"/>
        </w:rPr>
        <w:t xml:space="preserve"> </w:t>
      </w:r>
      <w:r w:rsidRPr="000C67BB">
        <w:rPr>
          <w:color w:val="000000"/>
          <w:sz w:val="24"/>
          <w:u w:color="000000"/>
        </w:rPr>
        <w:t>przedsiębiorcę prowadzącego punkt selektywnej zbiórki odpadów.</w:t>
      </w:r>
    </w:p>
    <w:p w:rsidR="00A77B3E" w:rsidRPr="000C67BB" w:rsidRDefault="00BE29B1" w:rsidP="000C67BB">
      <w:pPr>
        <w:keepLines/>
        <w:numPr>
          <w:ilvl w:val="0"/>
          <w:numId w:val="17"/>
        </w:numPr>
        <w:spacing w:before="120" w:after="120" w:line="276" w:lineRule="auto"/>
        <w:rPr>
          <w:color w:val="000000"/>
          <w:sz w:val="24"/>
          <w:u w:color="000000"/>
        </w:rPr>
      </w:pPr>
      <w:r w:rsidRPr="000C67BB">
        <w:rPr>
          <w:color w:val="000000"/>
          <w:sz w:val="24"/>
          <w:u w:color="000000"/>
        </w:rPr>
        <w:t>Odpady komunalne odebrane od właścicieli nieruchomości przekazywa</w:t>
      </w:r>
      <w:r w:rsidR="000C67BB">
        <w:rPr>
          <w:color w:val="000000"/>
          <w:sz w:val="24"/>
          <w:u w:color="000000"/>
        </w:rPr>
        <w:t xml:space="preserve">ne będą uprawnionym podmiotom w </w:t>
      </w:r>
      <w:r w:rsidRPr="000C67BB">
        <w:rPr>
          <w:color w:val="000000"/>
          <w:sz w:val="24"/>
          <w:u w:color="000000"/>
        </w:rPr>
        <w:t xml:space="preserve">celu </w:t>
      </w:r>
      <w:r w:rsidR="000C67BB">
        <w:rPr>
          <w:color w:val="000000"/>
          <w:sz w:val="24"/>
          <w:u w:color="000000"/>
        </w:rPr>
        <w:t xml:space="preserve">ich zagospodarowania, zgodnie z </w:t>
      </w:r>
      <w:r w:rsidRPr="000C67BB">
        <w:rPr>
          <w:color w:val="000000"/>
          <w:sz w:val="24"/>
          <w:u w:color="000000"/>
        </w:rPr>
        <w:t>obowiązującymi przepisami.</w:t>
      </w:r>
    </w:p>
    <w:p w:rsidR="000C67BB" w:rsidRDefault="00BE29B1" w:rsidP="000C67BB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lastRenderedPageBreak/>
        <w:t>§ 11.</w:t>
      </w:r>
    </w:p>
    <w:p w:rsidR="00DE6877" w:rsidRDefault="000C67BB" w:rsidP="00DE6877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Meble i </w:t>
      </w:r>
      <w:r w:rsidR="00BE29B1" w:rsidRPr="00486F44">
        <w:rPr>
          <w:color w:val="000000"/>
          <w:sz w:val="24"/>
          <w:u w:color="000000"/>
        </w:rPr>
        <w:t>odpady wielkogabarytowe ora</w:t>
      </w:r>
      <w:r w:rsidR="00DE6877">
        <w:rPr>
          <w:color w:val="000000"/>
          <w:sz w:val="24"/>
          <w:u w:color="000000"/>
        </w:rPr>
        <w:t xml:space="preserve">z zużyty sprzęt elektroniczny i </w:t>
      </w:r>
      <w:r w:rsidR="00BE29B1" w:rsidRPr="00486F44">
        <w:rPr>
          <w:color w:val="000000"/>
          <w:sz w:val="24"/>
          <w:u w:color="000000"/>
        </w:rPr>
        <w:t>elektryczny odbierane są od mieszkańców w</w:t>
      </w:r>
      <w:r w:rsidR="00DE6877">
        <w:rPr>
          <w:color w:val="000000"/>
          <w:sz w:val="24"/>
          <w:u w:color="000000"/>
        </w:rPr>
        <w:t xml:space="preserve"> </w:t>
      </w:r>
      <w:r w:rsidR="00BE29B1" w:rsidRPr="00486F44">
        <w:rPr>
          <w:color w:val="000000"/>
          <w:sz w:val="24"/>
          <w:u w:color="000000"/>
        </w:rPr>
        <w:t>ramach organizowa</w:t>
      </w:r>
      <w:r w:rsidR="00DE6877">
        <w:rPr>
          <w:color w:val="000000"/>
          <w:sz w:val="24"/>
          <w:u w:color="000000"/>
        </w:rPr>
        <w:t xml:space="preserve">nych okresowo zbiórek minimum 2 </w:t>
      </w:r>
      <w:r w:rsidR="00BE29B1" w:rsidRPr="00486F44">
        <w:rPr>
          <w:color w:val="000000"/>
          <w:sz w:val="24"/>
          <w:u w:color="000000"/>
        </w:rPr>
        <w:t>razy w</w:t>
      </w:r>
      <w:r w:rsidR="00DE6877">
        <w:rPr>
          <w:color w:val="000000"/>
          <w:sz w:val="24"/>
          <w:u w:color="000000"/>
        </w:rPr>
        <w:t xml:space="preserve"> </w:t>
      </w:r>
      <w:r w:rsidR="00BE29B1" w:rsidRPr="00486F44">
        <w:rPr>
          <w:color w:val="000000"/>
          <w:sz w:val="24"/>
          <w:u w:color="000000"/>
        </w:rPr>
        <w:t>roku (wiosną i</w:t>
      </w:r>
      <w:r w:rsidR="003B1001">
        <w:rPr>
          <w:color w:val="000000"/>
          <w:sz w:val="24"/>
          <w:u w:color="000000"/>
        </w:rPr>
        <w:t xml:space="preserve"> </w:t>
      </w:r>
      <w:r w:rsidR="00BE29B1" w:rsidRPr="00486F44">
        <w:rPr>
          <w:color w:val="000000"/>
          <w:sz w:val="24"/>
          <w:u w:color="000000"/>
        </w:rPr>
        <w:t>jesienią) zgodnie z</w:t>
      </w:r>
      <w:r w:rsidR="003B1001">
        <w:rPr>
          <w:color w:val="000000"/>
          <w:sz w:val="24"/>
          <w:u w:color="000000"/>
        </w:rPr>
        <w:t xml:space="preserve"> </w:t>
      </w:r>
      <w:r w:rsidR="00BE29B1" w:rsidRPr="00486F44">
        <w:rPr>
          <w:color w:val="000000"/>
          <w:sz w:val="24"/>
          <w:u w:color="000000"/>
        </w:rPr>
        <w:t>ustalonym z</w:t>
      </w:r>
      <w:r w:rsidR="003B1001">
        <w:rPr>
          <w:color w:val="000000"/>
          <w:sz w:val="24"/>
          <w:u w:color="000000"/>
        </w:rPr>
        <w:t xml:space="preserve"> </w:t>
      </w:r>
      <w:r w:rsidR="00BE29B1" w:rsidRPr="00486F44">
        <w:rPr>
          <w:color w:val="000000"/>
          <w:sz w:val="24"/>
          <w:u w:color="000000"/>
        </w:rPr>
        <w:t>przedsiębiorcą harmonogramem odbioru.</w:t>
      </w:r>
    </w:p>
    <w:p w:rsidR="00DE6877" w:rsidRDefault="00BE29B1" w:rsidP="00DE6877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DE6877">
        <w:rPr>
          <w:color w:val="000000"/>
          <w:sz w:val="24"/>
          <w:u w:color="000000"/>
        </w:rPr>
        <w:t>Odpady budowlane i</w:t>
      </w:r>
      <w:r w:rsidR="003B100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rozbiórkowe powstałe na terenie nieruchomości należy gromadzić w specjalnych kontenerach dostarczonych przez uprawnionego przedsiębiorcę, na zamówienie i koszt właściciela nieruchomości.</w:t>
      </w:r>
    </w:p>
    <w:p w:rsidR="00DE6877" w:rsidRDefault="00BE29B1" w:rsidP="00DE6877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DE6877">
        <w:rPr>
          <w:color w:val="000000"/>
          <w:sz w:val="24"/>
          <w:u w:color="000000"/>
        </w:rPr>
        <w:t>Bioodpady oraz inne odpady ulegające biodegradacji można poddać procesowi kompostowania z</w:t>
      </w:r>
      <w:r w:rsidR="00AF18BA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przeznaczeniem do własnego wykorzystania kompostu, pod warunkiem, że nie będzie to powodować uciążliwości dla sąsiadów.</w:t>
      </w:r>
    </w:p>
    <w:p w:rsidR="00DE6877" w:rsidRDefault="00BE29B1" w:rsidP="00DE6877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DE6877">
        <w:rPr>
          <w:color w:val="000000"/>
          <w:sz w:val="24"/>
          <w:u w:color="000000"/>
        </w:rPr>
        <w:t>Przeterminowane leki oraz odpady niekwalifikujące się do odpadów medycznych powstałych w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gospodarstwie domowym w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wyniku przyjmowania produktów leczniczych w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formie iniekcji i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prowadzenia monitoringu poziomu substancji we krwi, w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szczególności igieł i strzykawek, należy wydzielać z</w:t>
      </w:r>
      <w:r w:rsidR="00E14881">
        <w:rPr>
          <w:color w:val="000000"/>
          <w:sz w:val="24"/>
          <w:u w:color="000000"/>
        </w:rPr>
        <w:t xml:space="preserve"> </w:t>
      </w:r>
      <w:r w:rsidRPr="00DE6877">
        <w:rPr>
          <w:color w:val="000000"/>
          <w:sz w:val="24"/>
          <w:u w:color="000000"/>
        </w:rPr>
        <w:t>powstających odpadów komunalnych oraz wrzucać do oznakowanych pojemników przeznaczonych na ww. odpady, rozmieszczonych w wyznaczonych aptekach/punktach aptecznych lub przekazać uprawnionemu podmiotowi.</w:t>
      </w:r>
    </w:p>
    <w:p w:rsidR="00E14881" w:rsidRDefault="00BE29B1" w:rsidP="00E14881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DE6877">
        <w:rPr>
          <w:color w:val="000000"/>
          <w:sz w:val="24"/>
          <w:u w:color="000000"/>
        </w:rPr>
        <w:t>Chemikalia, zużyte opony należy przekazać uprawnionemu podmiotowi.</w:t>
      </w:r>
    </w:p>
    <w:p w:rsidR="00E14881" w:rsidRDefault="00AF18BA" w:rsidP="00E14881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Zużyte baterie i </w:t>
      </w:r>
      <w:r w:rsidR="00BE29B1" w:rsidRPr="00E14881">
        <w:rPr>
          <w:color w:val="000000"/>
          <w:sz w:val="24"/>
          <w:u w:color="000000"/>
        </w:rPr>
        <w:t>akumulatory należy przekaza</w:t>
      </w:r>
      <w:r>
        <w:rPr>
          <w:color w:val="000000"/>
          <w:sz w:val="24"/>
          <w:u w:color="000000"/>
        </w:rPr>
        <w:t xml:space="preserve">ć do punktu sprzedaży baterii i </w:t>
      </w:r>
      <w:r w:rsidR="00BE29B1" w:rsidRPr="00E14881">
        <w:rPr>
          <w:color w:val="000000"/>
          <w:sz w:val="24"/>
          <w:u w:color="000000"/>
        </w:rPr>
        <w:t>akumulatorów lub innemu uprawnionemu podmiotowi.</w:t>
      </w:r>
    </w:p>
    <w:p w:rsidR="00E14881" w:rsidRDefault="00BE29B1" w:rsidP="00E14881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E14881">
        <w:rPr>
          <w:color w:val="000000"/>
          <w:sz w:val="24"/>
          <w:u w:color="000000"/>
        </w:rPr>
        <w:t>Zużyty sprzęt elektryczny i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elektroniczny powstający w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gospodarstwach domowych należy przekazać do punktu sprzedaży tego sprzętu lub innemu uprawnionemu podmiotowi.</w:t>
      </w:r>
    </w:p>
    <w:p w:rsidR="00A77B3E" w:rsidRPr="00E14881" w:rsidRDefault="00BE29B1" w:rsidP="00E14881">
      <w:pPr>
        <w:keepLines/>
        <w:numPr>
          <w:ilvl w:val="0"/>
          <w:numId w:val="21"/>
        </w:numPr>
        <w:spacing w:before="120" w:after="120" w:line="276" w:lineRule="auto"/>
        <w:rPr>
          <w:color w:val="000000"/>
          <w:sz w:val="24"/>
          <w:u w:color="000000"/>
        </w:rPr>
      </w:pPr>
      <w:r w:rsidRPr="00E14881">
        <w:rPr>
          <w:color w:val="000000"/>
          <w:sz w:val="24"/>
          <w:u w:color="000000"/>
        </w:rPr>
        <w:t>Właściciele nieruchomości mogą przekazać na własny koszt do punktu selektywnej zbiórki odpadów komunalnych odpady, o których mowa w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§ 3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ust.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1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pkt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1-3 i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pkt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5</w:t>
      </w:r>
      <w:r w:rsidR="003B1001">
        <w:rPr>
          <w:color w:val="000000"/>
          <w:sz w:val="24"/>
          <w:u w:color="000000"/>
        </w:rPr>
        <w:t xml:space="preserve"> </w:t>
      </w:r>
      <w:r w:rsidRPr="00E14881">
        <w:rPr>
          <w:color w:val="000000"/>
          <w:sz w:val="24"/>
          <w:u w:color="000000"/>
        </w:rPr>
        <w:t>– 10.</w:t>
      </w:r>
    </w:p>
    <w:p w:rsidR="00E14881" w:rsidRDefault="00BE29B1" w:rsidP="00636266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12.</w:t>
      </w:r>
    </w:p>
    <w:p w:rsidR="00A77B3E" w:rsidRPr="00486F44" w:rsidRDefault="00BE29B1" w:rsidP="00BD2251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Częstotliwość pozbywania się odpadów komunalnych z</w:t>
      </w:r>
      <w:r w:rsidR="003B1001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terenów przeznaczonych do użytku publicznego (place zabaw, boiska</w:t>
      </w:r>
      <w:r w:rsidR="004F4228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itp.) w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okresie użytkowania odbywa się z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częstotliwością odbioru dla budynków jednorodzinnych odpadów niesegregowanych (zmieszanych).</w:t>
      </w:r>
    </w:p>
    <w:p w:rsidR="004F4228" w:rsidRDefault="004F4228" w:rsidP="00636266">
      <w:pPr>
        <w:keepLines/>
        <w:spacing w:before="120" w:after="120" w:line="276" w:lineRule="auto"/>
        <w:jc w:val="center"/>
        <w:rPr>
          <w:b/>
          <w:sz w:val="24"/>
        </w:rPr>
      </w:pPr>
    </w:p>
    <w:p w:rsidR="004F4228" w:rsidRDefault="004F4228" w:rsidP="00636266">
      <w:pPr>
        <w:keepLines/>
        <w:spacing w:before="120" w:after="120" w:line="276" w:lineRule="auto"/>
        <w:jc w:val="center"/>
        <w:rPr>
          <w:b/>
          <w:sz w:val="24"/>
        </w:rPr>
      </w:pPr>
    </w:p>
    <w:p w:rsidR="00636266" w:rsidRDefault="00BE29B1" w:rsidP="00636266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13.</w:t>
      </w:r>
    </w:p>
    <w:p w:rsidR="00636266" w:rsidRDefault="00BE29B1" w:rsidP="00636266">
      <w:pPr>
        <w:keepLines/>
        <w:numPr>
          <w:ilvl w:val="0"/>
          <w:numId w:val="22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Właściciele nieruchomości wyposażonych w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zbiorniki bezodpływowe (szamba) zobowiązani są do pozbywania się nieczystości z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częstotliwością dostosowaną do wielkości zbiornika, niedopuszczającą do jego przepełnienia oraz wylewania się i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przenikania jego zawartości do gruntu, wynikającą z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jego instrukcji użytkowania.</w:t>
      </w:r>
    </w:p>
    <w:p w:rsidR="00A77B3E" w:rsidRPr="00636266" w:rsidRDefault="00BE29B1" w:rsidP="00636266">
      <w:pPr>
        <w:keepLines/>
        <w:numPr>
          <w:ilvl w:val="0"/>
          <w:numId w:val="22"/>
        </w:numPr>
        <w:spacing w:before="120" w:after="120" w:line="276" w:lineRule="auto"/>
        <w:rPr>
          <w:color w:val="000000"/>
          <w:sz w:val="24"/>
          <w:u w:color="000000"/>
        </w:rPr>
      </w:pPr>
      <w:r w:rsidRPr="00636266">
        <w:rPr>
          <w:color w:val="000000"/>
          <w:sz w:val="24"/>
          <w:u w:color="000000"/>
        </w:rPr>
        <w:t>Zabrania się wylewania nieczystości ciekłych na teren własnej posesji jak i</w:t>
      </w:r>
      <w:r w:rsidR="0049646C">
        <w:rPr>
          <w:color w:val="000000"/>
          <w:sz w:val="24"/>
          <w:u w:color="000000"/>
        </w:rPr>
        <w:t xml:space="preserve"> </w:t>
      </w:r>
      <w:r w:rsidRPr="00636266">
        <w:rPr>
          <w:color w:val="000000"/>
          <w:sz w:val="24"/>
          <w:u w:color="000000"/>
        </w:rPr>
        <w:t>na pobliskie tereny, w</w:t>
      </w:r>
      <w:r w:rsidR="0049646C">
        <w:rPr>
          <w:color w:val="000000"/>
          <w:sz w:val="24"/>
          <w:u w:color="000000"/>
        </w:rPr>
        <w:t xml:space="preserve"> </w:t>
      </w:r>
      <w:r w:rsidRPr="00636266">
        <w:rPr>
          <w:color w:val="000000"/>
          <w:sz w:val="24"/>
          <w:u w:color="000000"/>
        </w:rPr>
        <w:t>tym również tereny użytku publicznego oraz ich wprowadzania do gruntów, rowów, rzek i</w:t>
      </w:r>
      <w:r w:rsidR="0049646C">
        <w:rPr>
          <w:color w:val="000000"/>
          <w:sz w:val="24"/>
          <w:u w:color="000000"/>
        </w:rPr>
        <w:t xml:space="preserve"> </w:t>
      </w:r>
      <w:r w:rsidRPr="00636266">
        <w:rPr>
          <w:color w:val="000000"/>
          <w:sz w:val="24"/>
          <w:u w:color="000000"/>
        </w:rPr>
        <w:t>zbiorników wodnych.</w:t>
      </w:r>
    </w:p>
    <w:p w:rsidR="00A77B3E" w:rsidRPr="00486F44" w:rsidRDefault="00BE29B1" w:rsidP="00BD2251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sz w:val="24"/>
        </w:rPr>
        <w:t>Rozdział 6.</w:t>
      </w:r>
      <w:r w:rsidRPr="00486F44">
        <w:rPr>
          <w:color w:val="000000"/>
          <w:sz w:val="24"/>
          <w:u w:color="000000"/>
        </w:rPr>
        <w:br/>
      </w:r>
      <w:r w:rsidR="0049646C">
        <w:rPr>
          <w:b/>
          <w:color w:val="000000"/>
          <w:sz w:val="24"/>
          <w:u w:color="000000"/>
        </w:rPr>
        <w:t xml:space="preserve">Inne wymagania wynikające z </w:t>
      </w:r>
      <w:r w:rsidRPr="00486F44">
        <w:rPr>
          <w:b/>
          <w:color w:val="000000"/>
          <w:sz w:val="24"/>
          <w:u w:color="000000"/>
        </w:rPr>
        <w:t>wojewódzkiego planu gospodarki odpadami</w:t>
      </w:r>
    </w:p>
    <w:p w:rsidR="00636266" w:rsidRDefault="00BE29B1" w:rsidP="00E64A8A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14.</w:t>
      </w:r>
    </w:p>
    <w:p w:rsidR="00E64A8A" w:rsidRDefault="0049646C" w:rsidP="00E64A8A">
      <w:pPr>
        <w:keepLines/>
        <w:numPr>
          <w:ilvl w:val="0"/>
          <w:numId w:val="23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t xml:space="preserve">Właściciele nieruchomości w </w:t>
      </w:r>
      <w:r w:rsidR="00BE29B1" w:rsidRPr="00486F44">
        <w:rPr>
          <w:color w:val="000000"/>
          <w:sz w:val="24"/>
          <w:u w:color="000000"/>
        </w:rPr>
        <w:t>celu ograniczenia możliwości powstawania odpadów komunalnych obowiązani są do minimalizowania używania jednorazowych toreb (opakowań).</w:t>
      </w:r>
    </w:p>
    <w:p w:rsidR="00347BD1" w:rsidRDefault="00BE29B1" w:rsidP="00347BD1">
      <w:pPr>
        <w:keepLines/>
        <w:numPr>
          <w:ilvl w:val="0"/>
          <w:numId w:val="23"/>
        </w:numPr>
        <w:spacing w:before="120" w:after="120" w:line="276" w:lineRule="auto"/>
        <w:rPr>
          <w:color w:val="000000"/>
          <w:sz w:val="24"/>
          <w:u w:color="000000"/>
        </w:rPr>
      </w:pPr>
      <w:r w:rsidRPr="00E64A8A">
        <w:rPr>
          <w:color w:val="000000"/>
          <w:sz w:val="24"/>
          <w:u w:color="000000"/>
        </w:rPr>
        <w:t>Po</w:t>
      </w:r>
      <w:r w:rsidR="0049646C">
        <w:rPr>
          <w:color w:val="000000"/>
          <w:sz w:val="24"/>
          <w:u w:color="000000"/>
        </w:rPr>
        <w:t xml:space="preserve">dmioty prowadzące działalność w </w:t>
      </w:r>
      <w:r w:rsidRPr="00E64A8A">
        <w:rPr>
          <w:color w:val="000000"/>
          <w:sz w:val="24"/>
          <w:u w:color="000000"/>
        </w:rPr>
        <w:t>zakresie odbierania odpadów komunalnych obowiązane są rejestrować masę odbieranych poszczególnych rodzajów segregowanych odpadów</w:t>
      </w:r>
      <w:r w:rsidR="00E64A8A">
        <w:rPr>
          <w:color w:val="000000"/>
          <w:sz w:val="24"/>
          <w:u w:color="000000"/>
        </w:rPr>
        <w:t xml:space="preserve"> </w:t>
      </w:r>
      <w:r w:rsidRPr="00E64A8A">
        <w:rPr>
          <w:color w:val="000000"/>
          <w:sz w:val="24"/>
          <w:u w:color="000000"/>
        </w:rPr>
        <w:t>komunalnych odbieranych od poszczególnych właścicieli nieruch</w:t>
      </w:r>
      <w:r w:rsidR="0049646C">
        <w:rPr>
          <w:color w:val="000000"/>
          <w:sz w:val="24"/>
          <w:u w:color="000000"/>
        </w:rPr>
        <w:t xml:space="preserve">omości zbierających te odpady w </w:t>
      </w:r>
      <w:r w:rsidRPr="00E64A8A">
        <w:rPr>
          <w:color w:val="000000"/>
          <w:sz w:val="24"/>
          <w:u w:color="000000"/>
        </w:rPr>
        <w:t>sposób selektywny.</w:t>
      </w:r>
    </w:p>
    <w:p w:rsidR="00347BD1" w:rsidRDefault="00BE29B1" w:rsidP="00347BD1">
      <w:pPr>
        <w:keepLines/>
        <w:numPr>
          <w:ilvl w:val="0"/>
          <w:numId w:val="23"/>
        </w:numPr>
        <w:spacing w:before="120" w:after="120" w:line="276" w:lineRule="auto"/>
        <w:rPr>
          <w:color w:val="000000"/>
          <w:sz w:val="24"/>
          <w:u w:color="000000"/>
        </w:rPr>
      </w:pPr>
      <w:r w:rsidRPr="00347BD1">
        <w:rPr>
          <w:color w:val="000000"/>
          <w:sz w:val="24"/>
          <w:u w:color="000000"/>
        </w:rPr>
        <w:t>Ograniczenie ilości odpadów komunalny</w:t>
      </w:r>
      <w:r w:rsidR="0049646C">
        <w:rPr>
          <w:color w:val="000000"/>
          <w:sz w:val="24"/>
          <w:u w:color="000000"/>
        </w:rPr>
        <w:t xml:space="preserve">ch ulegających biodegradacji, w </w:t>
      </w:r>
      <w:r w:rsidRPr="00347BD1">
        <w:rPr>
          <w:color w:val="000000"/>
          <w:sz w:val="24"/>
          <w:u w:color="000000"/>
        </w:rPr>
        <w:t>tym odpadów zielonych kierowanych na składowiska p</w:t>
      </w:r>
      <w:r w:rsidR="00AD668E">
        <w:rPr>
          <w:color w:val="000000"/>
          <w:sz w:val="24"/>
          <w:u w:color="000000"/>
        </w:rPr>
        <w:t>owinno być osiągane na terenie g</w:t>
      </w:r>
      <w:r w:rsidRPr="00347BD1">
        <w:rPr>
          <w:color w:val="000000"/>
          <w:sz w:val="24"/>
          <w:u w:color="000000"/>
        </w:rPr>
        <w:t>miny poprzez ich indywidualne zagospodarowanie w</w:t>
      </w:r>
      <w:r w:rsidR="0049646C">
        <w:rPr>
          <w:color w:val="000000"/>
          <w:sz w:val="24"/>
          <w:u w:color="000000"/>
        </w:rPr>
        <w:t xml:space="preserve"> </w:t>
      </w:r>
      <w:r w:rsidRPr="00347BD1">
        <w:rPr>
          <w:color w:val="000000"/>
          <w:sz w:val="24"/>
          <w:u w:color="000000"/>
        </w:rPr>
        <w:t>przydomowych kompostownikach lub ich selektywne zbieranie i</w:t>
      </w:r>
      <w:r w:rsidR="0049646C">
        <w:rPr>
          <w:color w:val="000000"/>
          <w:sz w:val="24"/>
          <w:u w:color="000000"/>
        </w:rPr>
        <w:t xml:space="preserve"> </w:t>
      </w:r>
      <w:r w:rsidRPr="00347BD1">
        <w:rPr>
          <w:color w:val="000000"/>
          <w:sz w:val="24"/>
          <w:u w:color="000000"/>
        </w:rPr>
        <w:t>odbieranie.</w:t>
      </w:r>
    </w:p>
    <w:p w:rsidR="00A77B3E" w:rsidRPr="00347BD1" w:rsidRDefault="00BE29B1" w:rsidP="00347BD1">
      <w:pPr>
        <w:keepLines/>
        <w:numPr>
          <w:ilvl w:val="0"/>
          <w:numId w:val="23"/>
        </w:numPr>
        <w:spacing w:before="120" w:after="120" w:line="276" w:lineRule="auto"/>
        <w:rPr>
          <w:color w:val="000000"/>
          <w:sz w:val="24"/>
          <w:u w:color="000000"/>
        </w:rPr>
      </w:pPr>
      <w:r w:rsidRPr="00347BD1">
        <w:rPr>
          <w:color w:val="000000"/>
          <w:sz w:val="24"/>
          <w:u w:color="000000"/>
        </w:rPr>
        <w:t xml:space="preserve">Gmina </w:t>
      </w:r>
      <w:r w:rsidR="00AD668E">
        <w:rPr>
          <w:color w:val="000000"/>
          <w:sz w:val="24"/>
          <w:u w:color="000000"/>
        </w:rPr>
        <w:t xml:space="preserve">Grabowo </w:t>
      </w:r>
      <w:r w:rsidRPr="00347BD1">
        <w:rPr>
          <w:color w:val="000000"/>
          <w:sz w:val="24"/>
          <w:u w:color="000000"/>
        </w:rPr>
        <w:t>zobowiązuje się podejmować działania mające na celu:</w:t>
      </w:r>
    </w:p>
    <w:p w:rsidR="00347BD1" w:rsidRDefault="00BE29B1" w:rsidP="00347BD1">
      <w:pPr>
        <w:numPr>
          <w:ilvl w:val="0"/>
          <w:numId w:val="24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zwiększenie poziomu wiedzy mieszkańców Gminy w</w:t>
      </w:r>
      <w:r w:rsidR="0049646C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zakresie selektywnej zbiórki odpadów komunalnych;</w:t>
      </w:r>
    </w:p>
    <w:p w:rsidR="00347BD1" w:rsidRDefault="00BE29B1" w:rsidP="00347BD1">
      <w:pPr>
        <w:numPr>
          <w:ilvl w:val="0"/>
          <w:numId w:val="24"/>
        </w:numPr>
        <w:spacing w:before="120" w:after="120" w:line="276" w:lineRule="auto"/>
        <w:rPr>
          <w:color w:val="000000"/>
          <w:sz w:val="24"/>
          <w:u w:color="000000"/>
        </w:rPr>
      </w:pPr>
      <w:r w:rsidRPr="00347BD1">
        <w:rPr>
          <w:color w:val="000000"/>
          <w:sz w:val="24"/>
          <w:u w:color="000000"/>
        </w:rPr>
        <w:t>promocję minimalizacji powstania odpadów komunalnych w</w:t>
      </w:r>
      <w:r w:rsidR="0049646C">
        <w:rPr>
          <w:color w:val="000000"/>
          <w:sz w:val="24"/>
          <w:u w:color="000000"/>
        </w:rPr>
        <w:t xml:space="preserve"> </w:t>
      </w:r>
      <w:r w:rsidRPr="00347BD1">
        <w:rPr>
          <w:color w:val="000000"/>
          <w:sz w:val="24"/>
          <w:u w:color="000000"/>
        </w:rPr>
        <w:t>gospodarstwie domowym;</w:t>
      </w:r>
    </w:p>
    <w:p w:rsidR="00A77B3E" w:rsidRPr="00347BD1" w:rsidRDefault="00BE29B1" w:rsidP="00347BD1">
      <w:pPr>
        <w:numPr>
          <w:ilvl w:val="0"/>
          <w:numId w:val="24"/>
        </w:numPr>
        <w:spacing w:before="120" w:after="120" w:line="276" w:lineRule="auto"/>
        <w:rPr>
          <w:color w:val="000000"/>
          <w:sz w:val="24"/>
          <w:u w:color="000000"/>
        </w:rPr>
      </w:pPr>
      <w:r w:rsidRPr="00347BD1">
        <w:rPr>
          <w:color w:val="000000"/>
          <w:sz w:val="24"/>
          <w:u w:color="000000"/>
        </w:rPr>
        <w:t>upowszechnianie systemu gospodarki odpadami komunalnymi.</w:t>
      </w:r>
    </w:p>
    <w:p w:rsidR="00A24FA1" w:rsidRDefault="00A24FA1" w:rsidP="00BD2251">
      <w:pPr>
        <w:keepNext/>
        <w:spacing w:line="276" w:lineRule="auto"/>
        <w:jc w:val="center"/>
        <w:rPr>
          <w:b/>
          <w:sz w:val="24"/>
        </w:rPr>
      </w:pPr>
    </w:p>
    <w:p w:rsidR="00A77B3E" w:rsidRPr="00486F44" w:rsidRDefault="00BE29B1" w:rsidP="00BD2251">
      <w:pPr>
        <w:keepNext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sz w:val="24"/>
        </w:rPr>
        <w:t>Rozdział 7.</w:t>
      </w:r>
      <w:r w:rsidRPr="00486F44">
        <w:rPr>
          <w:color w:val="000000"/>
          <w:sz w:val="24"/>
          <w:u w:color="000000"/>
        </w:rPr>
        <w:br/>
      </w:r>
      <w:r w:rsidRPr="00486F44">
        <w:rPr>
          <w:b/>
          <w:color w:val="000000"/>
          <w:sz w:val="24"/>
          <w:u w:color="000000"/>
        </w:rPr>
        <w:t>Obowiązki osób utrzymujących zwierzęta domowe mające na celu ochronę przed zagrożeniem lub uciążliwością dla ludzi oraz przed zanieczyszczeniem terenów przeznaczonych do użytku wspólnego</w:t>
      </w:r>
    </w:p>
    <w:p w:rsidR="00A24FA1" w:rsidRDefault="00BE29B1" w:rsidP="00A24FA1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15.</w:t>
      </w:r>
    </w:p>
    <w:p w:rsidR="00A24FA1" w:rsidRDefault="00BE29B1" w:rsidP="00A24FA1">
      <w:pPr>
        <w:keepLines/>
        <w:numPr>
          <w:ilvl w:val="0"/>
          <w:numId w:val="25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Właściciele i</w:t>
      </w:r>
      <w:r w:rsidR="007B0B64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opiekunowie utrzymujący zwierzęta domowe są zobowiązani do:</w:t>
      </w:r>
    </w:p>
    <w:p w:rsidR="00A24FA1" w:rsidRDefault="00BE29B1" w:rsidP="00A24FA1">
      <w:pPr>
        <w:keepLines/>
        <w:numPr>
          <w:ilvl w:val="0"/>
          <w:numId w:val="26"/>
        </w:numPr>
        <w:spacing w:before="120" w:after="120" w:line="276" w:lineRule="auto"/>
        <w:rPr>
          <w:color w:val="000000"/>
          <w:sz w:val="24"/>
          <w:u w:color="000000"/>
        </w:rPr>
      </w:pPr>
      <w:r w:rsidRPr="00A24FA1">
        <w:rPr>
          <w:color w:val="000000"/>
          <w:sz w:val="24"/>
          <w:u w:color="000000"/>
        </w:rPr>
        <w:t>z</w:t>
      </w:r>
      <w:r w:rsidR="007B0B64">
        <w:rPr>
          <w:color w:val="000000"/>
          <w:sz w:val="24"/>
          <w:u w:color="000000"/>
        </w:rPr>
        <w:t xml:space="preserve">achowania środków ostrożności i </w:t>
      </w:r>
      <w:r w:rsidRPr="00A24FA1">
        <w:rPr>
          <w:color w:val="000000"/>
          <w:sz w:val="24"/>
          <w:u w:color="000000"/>
        </w:rPr>
        <w:t>stałego nadzoru zwierzęcia.</w:t>
      </w:r>
    </w:p>
    <w:p w:rsidR="00A24FA1" w:rsidRDefault="00BE29B1" w:rsidP="00A24FA1">
      <w:pPr>
        <w:keepLines/>
        <w:numPr>
          <w:ilvl w:val="0"/>
          <w:numId w:val="26"/>
        </w:numPr>
        <w:spacing w:before="120" w:after="120" w:line="276" w:lineRule="auto"/>
        <w:rPr>
          <w:color w:val="000000"/>
          <w:sz w:val="24"/>
          <w:u w:color="000000"/>
        </w:rPr>
      </w:pPr>
      <w:r w:rsidRPr="00A24FA1">
        <w:rPr>
          <w:color w:val="000000"/>
          <w:sz w:val="24"/>
          <w:u w:color="000000"/>
        </w:rPr>
        <w:t>w przypadku posesji, na której pies jest utrzymywany, jest obowiązany ogr</w:t>
      </w:r>
      <w:r w:rsidR="007B0B64">
        <w:rPr>
          <w:color w:val="000000"/>
          <w:sz w:val="24"/>
          <w:u w:color="000000"/>
        </w:rPr>
        <w:t xml:space="preserve">odzić tę posesję lub jej część </w:t>
      </w:r>
      <w:r w:rsidRPr="00A24FA1">
        <w:rPr>
          <w:color w:val="000000"/>
          <w:sz w:val="24"/>
          <w:u w:color="000000"/>
        </w:rPr>
        <w:t>w</w:t>
      </w:r>
      <w:r w:rsidR="007B0B64">
        <w:rPr>
          <w:color w:val="000000"/>
          <w:sz w:val="24"/>
          <w:u w:color="000000"/>
        </w:rPr>
        <w:t xml:space="preserve"> </w:t>
      </w:r>
      <w:r w:rsidRPr="00A24FA1">
        <w:rPr>
          <w:color w:val="000000"/>
          <w:sz w:val="24"/>
          <w:u w:color="000000"/>
        </w:rPr>
        <w:t>sposób uniemożliwiający wydostanie się zwierzęcia poza ogrodzenie.</w:t>
      </w:r>
    </w:p>
    <w:p w:rsidR="00A24FA1" w:rsidRDefault="00BE29B1" w:rsidP="00A24FA1">
      <w:pPr>
        <w:keepLines/>
        <w:numPr>
          <w:ilvl w:val="0"/>
          <w:numId w:val="26"/>
        </w:numPr>
        <w:spacing w:before="120" w:after="120" w:line="276" w:lineRule="auto"/>
        <w:rPr>
          <w:color w:val="000000"/>
          <w:sz w:val="24"/>
          <w:u w:color="000000"/>
        </w:rPr>
      </w:pPr>
      <w:r w:rsidRPr="00A24FA1">
        <w:rPr>
          <w:color w:val="000000"/>
          <w:sz w:val="24"/>
          <w:u w:color="000000"/>
        </w:rPr>
        <w:t>zapewnić ochronę przed zagrożeniem lub uciążliwością dla ludzi oraz przed zanieczyszczeniem terenów przeznaczonych do wspólnego użytku poprzez niezwłoczne usuwanie zanieczyszczeń (odchodów) pozostawi</w:t>
      </w:r>
      <w:r w:rsidR="00A24FA1">
        <w:rPr>
          <w:color w:val="000000"/>
          <w:sz w:val="24"/>
          <w:u w:color="000000"/>
        </w:rPr>
        <w:t xml:space="preserve">onych przez zwierzęta w </w:t>
      </w:r>
      <w:r w:rsidRPr="00A24FA1">
        <w:rPr>
          <w:color w:val="000000"/>
          <w:sz w:val="24"/>
          <w:u w:color="000000"/>
        </w:rPr>
        <w:t>obiektach oraz na innych terenach</w:t>
      </w:r>
      <w:r w:rsidR="00A24FA1">
        <w:rPr>
          <w:color w:val="000000"/>
          <w:sz w:val="24"/>
          <w:u w:color="000000"/>
        </w:rPr>
        <w:t xml:space="preserve"> </w:t>
      </w:r>
      <w:r w:rsidRPr="00A24FA1">
        <w:rPr>
          <w:color w:val="000000"/>
          <w:sz w:val="24"/>
          <w:u w:color="000000"/>
        </w:rPr>
        <w:t>przeznac</w:t>
      </w:r>
      <w:r w:rsidR="00A24FA1">
        <w:rPr>
          <w:color w:val="000000"/>
          <w:sz w:val="24"/>
          <w:u w:color="000000"/>
        </w:rPr>
        <w:t xml:space="preserve">zonych do użytku publicznego, a </w:t>
      </w:r>
      <w:r w:rsidRPr="00A24FA1">
        <w:rPr>
          <w:color w:val="000000"/>
          <w:sz w:val="24"/>
          <w:u w:color="000000"/>
        </w:rPr>
        <w:t>w szczególności na chodnikach, jezdniach, placach, parkingach terenach zielonych;</w:t>
      </w:r>
    </w:p>
    <w:p w:rsidR="00A24FA1" w:rsidRDefault="00555E05" w:rsidP="00A24FA1">
      <w:pPr>
        <w:keepLines/>
        <w:numPr>
          <w:ilvl w:val="0"/>
          <w:numId w:val="25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Psy powinny być wyprowadza</w:t>
      </w:r>
      <w:r w:rsidR="004232EC">
        <w:rPr>
          <w:color w:val="000000"/>
          <w:sz w:val="24"/>
          <w:u w:color="000000"/>
        </w:rPr>
        <w:t xml:space="preserve">ne na uwięzi i </w:t>
      </w:r>
      <w:r w:rsidR="00BE29B1" w:rsidRPr="00A24FA1">
        <w:rPr>
          <w:color w:val="000000"/>
          <w:sz w:val="24"/>
          <w:u w:color="000000"/>
        </w:rPr>
        <w:t>tylko przez osoby, które są w</w:t>
      </w:r>
      <w:r w:rsidR="007B0B64">
        <w:rPr>
          <w:color w:val="000000"/>
          <w:sz w:val="24"/>
          <w:u w:color="000000"/>
        </w:rPr>
        <w:t xml:space="preserve"> </w:t>
      </w:r>
      <w:r w:rsidR="00BE29B1" w:rsidRPr="00A24FA1">
        <w:rPr>
          <w:color w:val="000000"/>
          <w:sz w:val="24"/>
          <w:u w:color="000000"/>
        </w:rPr>
        <w:t>stanie sprawować odpowiedni nadzór nad zwierzęciem.</w:t>
      </w:r>
    </w:p>
    <w:p w:rsidR="00A77B3E" w:rsidRPr="00A24FA1" w:rsidRDefault="00BE29B1" w:rsidP="00A24FA1">
      <w:pPr>
        <w:keepLines/>
        <w:numPr>
          <w:ilvl w:val="0"/>
          <w:numId w:val="25"/>
        </w:numPr>
        <w:spacing w:before="120" w:after="120" w:line="276" w:lineRule="auto"/>
        <w:rPr>
          <w:color w:val="000000"/>
          <w:sz w:val="24"/>
          <w:u w:color="000000"/>
        </w:rPr>
      </w:pPr>
      <w:r w:rsidRPr="00A24FA1">
        <w:rPr>
          <w:color w:val="000000"/>
          <w:sz w:val="24"/>
          <w:u w:color="000000"/>
        </w:rPr>
        <w:t>Zwalnianie psa ze smyczy jest dozwolone tylko z</w:t>
      </w:r>
      <w:r w:rsidR="007B0B64">
        <w:rPr>
          <w:color w:val="000000"/>
          <w:sz w:val="24"/>
          <w:u w:color="000000"/>
        </w:rPr>
        <w:t xml:space="preserve"> </w:t>
      </w:r>
      <w:r w:rsidRPr="00A24FA1">
        <w:rPr>
          <w:color w:val="000000"/>
          <w:sz w:val="24"/>
          <w:u w:color="000000"/>
        </w:rPr>
        <w:t>nałożonym kagańcem oraz gdy właściciel lub opiekun ma możliwość sprawowania kontroli nad jego zachowaniem.</w:t>
      </w:r>
    </w:p>
    <w:p w:rsidR="00F27402" w:rsidRDefault="00BE29B1" w:rsidP="00F27402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16.</w:t>
      </w:r>
    </w:p>
    <w:p w:rsidR="00A77B3E" w:rsidRPr="00486F44" w:rsidRDefault="00BE29B1" w:rsidP="00F27402">
      <w:pPr>
        <w:keepLines/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Osoby utrzymujące zwierzęta domowe mają obowiązek zapewnić odpowiednie warunki bezpieczeństwa i</w:t>
      </w:r>
      <w:r w:rsidR="007B0B64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higieny, aby zapobiec roznoszeniu chorób zakaźnych.</w:t>
      </w:r>
    </w:p>
    <w:p w:rsidR="00F27402" w:rsidRDefault="00F27402" w:rsidP="00BD2251">
      <w:pPr>
        <w:keepNext/>
        <w:keepLines/>
        <w:spacing w:line="276" w:lineRule="auto"/>
        <w:jc w:val="center"/>
        <w:rPr>
          <w:b/>
          <w:sz w:val="24"/>
        </w:rPr>
      </w:pPr>
    </w:p>
    <w:p w:rsidR="00A77B3E" w:rsidRPr="00486F44" w:rsidRDefault="00BE29B1" w:rsidP="00BD2251">
      <w:pPr>
        <w:keepNext/>
        <w:keepLines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sz w:val="24"/>
        </w:rPr>
        <w:t>Rozdział 8.</w:t>
      </w:r>
      <w:r w:rsidRPr="00486F44">
        <w:rPr>
          <w:color w:val="000000"/>
          <w:sz w:val="24"/>
          <w:u w:color="000000"/>
        </w:rPr>
        <w:br/>
      </w:r>
      <w:r w:rsidRPr="00486F44">
        <w:rPr>
          <w:b/>
          <w:color w:val="000000"/>
          <w:sz w:val="24"/>
          <w:u w:color="000000"/>
        </w:rPr>
        <w:t>Wymagania odnośnie utrzymania zwierząt gospodarskich na terenach wyłączonych z</w:t>
      </w:r>
      <w:r w:rsidR="007B0B64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produkcji rolniczej, w</w:t>
      </w:r>
      <w:r w:rsidR="007B0B64">
        <w:rPr>
          <w:b/>
          <w:color w:val="000000"/>
          <w:sz w:val="24"/>
          <w:u w:color="000000"/>
        </w:rPr>
        <w:t xml:space="preserve"> </w:t>
      </w:r>
      <w:r w:rsidRPr="00486F44">
        <w:rPr>
          <w:b/>
          <w:color w:val="000000"/>
          <w:sz w:val="24"/>
          <w:u w:color="000000"/>
        </w:rPr>
        <w:t>tym także zakazu ich utrzymywania na określonych obszarach lub w poszczególnych nieruchomościach</w:t>
      </w:r>
    </w:p>
    <w:p w:rsidR="00F27402" w:rsidRDefault="00BE29B1" w:rsidP="00F27402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17.</w:t>
      </w:r>
    </w:p>
    <w:p w:rsidR="00F27402" w:rsidRDefault="00BE29B1" w:rsidP="00F27402">
      <w:pPr>
        <w:keepLines/>
        <w:numPr>
          <w:ilvl w:val="0"/>
          <w:numId w:val="27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Właściciele nieruchomości utrzymujących zwierzęta gospodarskie na terenach wyłączonych z produkcji rolnej są zobowiązani do:</w:t>
      </w:r>
    </w:p>
    <w:p w:rsidR="00AF4A16" w:rsidRDefault="00BE29B1" w:rsidP="00AF4A16">
      <w:pPr>
        <w:keepLines/>
        <w:numPr>
          <w:ilvl w:val="0"/>
          <w:numId w:val="28"/>
        </w:numPr>
        <w:spacing w:before="120" w:after="120" w:line="276" w:lineRule="auto"/>
        <w:rPr>
          <w:color w:val="000000"/>
          <w:sz w:val="24"/>
          <w:u w:color="000000"/>
        </w:rPr>
      </w:pPr>
      <w:r w:rsidRPr="00F27402">
        <w:rPr>
          <w:color w:val="000000"/>
          <w:sz w:val="24"/>
          <w:u w:color="000000"/>
        </w:rPr>
        <w:t>zabezpieczenia przed opuszczaniem nieruchomości zwierząt gospodarskich utrzymywanych na terenie tej nieruchomości;</w:t>
      </w:r>
    </w:p>
    <w:p w:rsidR="00AF4A16" w:rsidRDefault="00BE29B1" w:rsidP="00AF4A16">
      <w:pPr>
        <w:keepLines/>
        <w:numPr>
          <w:ilvl w:val="0"/>
          <w:numId w:val="28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utrzymania pomieszczeń do</w:t>
      </w:r>
      <w:r w:rsidR="007B0B64">
        <w:rPr>
          <w:color w:val="000000"/>
          <w:sz w:val="24"/>
          <w:u w:color="000000"/>
        </w:rPr>
        <w:t xml:space="preserve"> chowu zwierząt gospodarskich w </w:t>
      </w:r>
      <w:r w:rsidRPr="00AF4A16">
        <w:rPr>
          <w:color w:val="000000"/>
          <w:sz w:val="24"/>
          <w:u w:color="000000"/>
        </w:rPr>
        <w:t>odpowiednim stanie techniczno – sanitarnym;</w:t>
      </w:r>
    </w:p>
    <w:p w:rsidR="00AF4A16" w:rsidRDefault="00BE29B1" w:rsidP="00AF4A16">
      <w:pPr>
        <w:keepLines/>
        <w:numPr>
          <w:ilvl w:val="0"/>
          <w:numId w:val="28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usuwania na bieżąco odchodów zwierząt gospodarskich znajdujących się poza nieruchomością;</w:t>
      </w:r>
    </w:p>
    <w:p w:rsidR="00A77B3E" w:rsidRPr="00AF4A16" w:rsidRDefault="00BE29B1" w:rsidP="00AF4A16">
      <w:pPr>
        <w:keepLines/>
        <w:numPr>
          <w:ilvl w:val="0"/>
          <w:numId w:val="28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nie zanieczyszczania posesji, ulic i innych miejsc publicznych odchodami zwierząt, przeznaczoną dla zwierząt karmą lub  ściółką, odpadami i</w:t>
      </w:r>
      <w:r w:rsidR="007B0B64">
        <w:rPr>
          <w:color w:val="000000"/>
          <w:sz w:val="24"/>
          <w:u w:color="000000"/>
        </w:rPr>
        <w:t xml:space="preserve"> </w:t>
      </w:r>
      <w:r w:rsidRPr="00AF4A16">
        <w:rPr>
          <w:color w:val="000000"/>
          <w:sz w:val="24"/>
          <w:u w:color="000000"/>
        </w:rPr>
        <w:t>innymi nieczystościami.</w:t>
      </w:r>
    </w:p>
    <w:p w:rsidR="00A77B3E" w:rsidRPr="00486F44" w:rsidRDefault="00BE29B1" w:rsidP="00AF4A16">
      <w:pPr>
        <w:keepLines/>
        <w:numPr>
          <w:ilvl w:val="0"/>
          <w:numId w:val="27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Utrzymanie zwierząt gospodarskich na terenach wyłączonych z</w:t>
      </w:r>
      <w:r w:rsidR="007B0B64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produkcji rolnej nie</w:t>
      </w:r>
      <w:r w:rsidR="007B0B64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może zanieczyszczać środowiska, powodować zagrożeń sanitarno – epidemiologicznych i uciążliwości współużytkownikom nieruchomości oraz użytkownikom sąsiednich nieruchomości.</w:t>
      </w:r>
    </w:p>
    <w:p w:rsidR="00AF4A16" w:rsidRDefault="00BE29B1" w:rsidP="00AF4A16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18.</w:t>
      </w:r>
    </w:p>
    <w:p w:rsidR="00A77B3E" w:rsidRPr="00486F44" w:rsidRDefault="00BE29B1" w:rsidP="00BD2251">
      <w:pPr>
        <w:keepLines/>
        <w:spacing w:before="120" w:after="120" w:line="276" w:lineRule="auto"/>
        <w:ind w:firstLine="340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Na pozostałych terenach wyłączonych z</w:t>
      </w:r>
      <w:r w:rsidR="00A32805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produkcji rolnej, dopuszcza się utrzymanie zwierząt gospodarskich pod następującymi warunkami:</w:t>
      </w:r>
    </w:p>
    <w:p w:rsidR="00AF4A16" w:rsidRDefault="00BE29B1" w:rsidP="00AF4A16">
      <w:pPr>
        <w:numPr>
          <w:ilvl w:val="0"/>
          <w:numId w:val="29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posiadania budynków gospodarskich przeznaczonych do hodowli zwierząt spełniających wymogi ustawy z</w:t>
      </w:r>
      <w:r w:rsidR="00A32805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dnia 7</w:t>
      </w:r>
      <w:r w:rsidR="00A32805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lipca 1994</w:t>
      </w:r>
      <w:r w:rsidR="00A32805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roku Prawo budowlane;</w:t>
      </w:r>
    </w:p>
    <w:p w:rsidR="00AF4A16" w:rsidRDefault="00BE29B1" w:rsidP="00AF4A16">
      <w:pPr>
        <w:numPr>
          <w:ilvl w:val="0"/>
          <w:numId w:val="29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przestrzegania przepisów sanitarno – epidemiologicznych;</w:t>
      </w:r>
    </w:p>
    <w:p w:rsidR="00AF4A16" w:rsidRDefault="00BE29B1" w:rsidP="00AF4A16">
      <w:pPr>
        <w:numPr>
          <w:ilvl w:val="0"/>
          <w:numId w:val="29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przeprowadz</w:t>
      </w:r>
      <w:r w:rsidR="00A32805">
        <w:rPr>
          <w:color w:val="000000"/>
          <w:sz w:val="24"/>
          <w:u w:color="000000"/>
        </w:rPr>
        <w:t xml:space="preserve">enia deratyzacji pomieszczeń, w </w:t>
      </w:r>
      <w:r w:rsidRPr="00AF4A16">
        <w:rPr>
          <w:color w:val="000000"/>
          <w:sz w:val="24"/>
          <w:u w:color="000000"/>
        </w:rPr>
        <w:t>których prowadzona jest hodowla zwierząt;</w:t>
      </w:r>
    </w:p>
    <w:p w:rsidR="00A77B3E" w:rsidRPr="00AF4A16" w:rsidRDefault="00BE29B1" w:rsidP="00AF4A16">
      <w:pPr>
        <w:numPr>
          <w:ilvl w:val="0"/>
          <w:numId w:val="29"/>
        </w:numPr>
        <w:spacing w:before="120" w:after="120" w:line="276" w:lineRule="auto"/>
        <w:rPr>
          <w:color w:val="000000"/>
          <w:sz w:val="24"/>
          <w:u w:color="000000"/>
        </w:rPr>
      </w:pPr>
      <w:r w:rsidRPr="00AF4A16">
        <w:rPr>
          <w:color w:val="000000"/>
          <w:sz w:val="24"/>
          <w:u w:color="000000"/>
        </w:rPr>
        <w:t>ograniczenie wszelkiej uciążliwości hodowli, w</w:t>
      </w:r>
      <w:r w:rsidR="00A32805">
        <w:rPr>
          <w:color w:val="000000"/>
          <w:sz w:val="24"/>
          <w:u w:color="000000"/>
        </w:rPr>
        <w:t xml:space="preserve"> </w:t>
      </w:r>
      <w:r w:rsidRPr="00AF4A16">
        <w:rPr>
          <w:color w:val="000000"/>
          <w:sz w:val="24"/>
          <w:u w:color="000000"/>
        </w:rPr>
        <w:t>tym emisji będących jej skutkiem do obszaru nieruchomości, na której  hodowla jest prowadzona.</w:t>
      </w:r>
    </w:p>
    <w:p w:rsidR="00AF4A16" w:rsidRDefault="00AF4A16" w:rsidP="00BD2251">
      <w:pPr>
        <w:keepNext/>
        <w:spacing w:line="276" w:lineRule="auto"/>
        <w:jc w:val="center"/>
        <w:rPr>
          <w:b/>
          <w:sz w:val="24"/>
        </w:rPr>
      </w:pPr>
    </w:p>
    <w:p w:rsidR="00A32805" w:rsidRDefault="00BE29B1" w:rsidP="00BD2251">
      <w:pPr>
        <w:keepNext/>
        <w:spacing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Rozdział 9.</w:t>
      </w:r>
    </w:p>
    <w:p w:rsidR="00A77B3E" w:rsidRPr="00486F44" w:rsidRDefault="00BE29B1" w:rsidP="00BD2251">
      <w:pPr>
        <w:keepNext/>
        <w:spacing w:line="276" w:lineRule="auto"/>
        <w:jc w:val="center"/>
        <w:rPr>
          <w:color w:val="000000"/>
          <w:sz w:val="24"/>
          <w:u w:color="000000"/>
        </w:rPr>
      </w:pPr>
      <w:r w:rsidRPr="00486F44">
        <w:rPr>
          <w:b/>
          <w:color w:val="000000"/>
          <w:sz w:val="24"/>
          <w:u w:color="000000"/>
        </w:rPr>
        <w:t>Obszary podlegające obowiązkowej deratyzacji oraz terminy jej przeprowadzenia</w:t>
      </w:r>
    </w:p>
    <w:p w:rsidR="008A5978" w:rsidRDefault="00BE29B1" w:rsidP="008A5978">
      <w:pPr>
        <w:keepLines/>
        <w:spacing w:before="120" w:after="120" w:line="276" w:lineRule="auto"/>
        <w:jc w:val="center"/>
        <w:rPr>
          <w:b/>
          <w:sz w:val="24"/>
        </w:rPr>
      </w:pPr>
      <w:r w:rsidRPr="00486F44">
        <w:rPr>
          <w:b/>
          <w:sz w:val="24"/>
        </w:rPr>
        <w:t>§ 19.</w:t>
      </w:r>
    </w:p>
    <w:p w:rsidR="008A5978" w:rsidRDefault="00BE29B1" w:rsidP="008A5978">
      <w:pPr>
        <w:keepLines/>
        <w:numPr>
          <w:ilvl w:val="0"/>
          <w:numId w:val="30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Deratyzacji na terenie gminy podlegają następujące obszary:</w:t>
      </w:r>
    </w:p>
    <w:p w:rsidR="008A5978" w:rsidRDefault="00BE29B1" w:rsidP="008A5978">
      <w:pPr>
        <w:keepLines/>
        <w:numPr>
          <w:ilvl w:val="0"/>
          <w:numId w:val="31"/>
        </w:numPr>
        <w:spacing w:before="120" w:after="120" w:line="276" w:lineRule="auto"/>
        <w:rPr>
          <w:color w:val="000000"/>
          <w:sz w:val="24"/>
          <w:u w:color="000000"/>
        </w:rPr>
      </w:pPr>
      <w:r w:rsidRPr="008A5978">
        <w:rPr>
          <w:color w:val="000000"/>
          <w:sz w:val="24"/>
          <w:u w:color="000000"/>
        </w:rPr>
        <w:t>zabudowane obiektami użyteczności publicznej;</w:t>
      </w:r>
    </w:p>
    <w:p w:rsidR="008A5978" w:rsidRDefault="00A32805" w:rsidP="008A5978">
      <w:pPr>
        <w:keepLines/>
        <w:numPr>
          <w:ilvl w:val="0"/>
          <w:numId w:val="31"/>
        </w:num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zabudowane obiektami i </w:t>
      </w:r>
      <w:r w:rsidR="00BE29B1" w:rsidRPr="008A5978">
        <w:rPr>
          <w:color w:val="000000"/>
          <w:sz w:val="24"/>
          <w:u w:color="000000"/>
        </w:rPr>
        <w:t>magazynami wykorzystywanymi odpowiednio do przetwórstwa bądź przechowywania lub składowania produktów rolno-spożywczych;</w:t>
      </w:r>
    </w:p>
    <w:p w:rsidR="008A5978" w:rsidRDefault="00BE29B1" w:rsidP="008A5978">
      <w:pPr>
        <w:keepLines/>
        <w:numPr>
          <w:ilvl w:val="0"/>
          <w:numId w:val="31"/>
        </w:numPr>
        <w:spacing w:before="120" w:after="120" w:line="276" w:lineRule="auto"/>
        <w:rPr>
          <w:color w:val="000000"/>
          <w:sz w:val="24"/>
          <w:u w:color="000000"/>
        </w:rPr>
      </w:pPr>
      <w:r w:rsidRPr="008A5978">
        <w:rPr>
          <w:color w:val="000000"/>
          <w:sz w:val="24"/>
          <w:u w:color="000000"/>
        </w:rPr>
        <w:t>zabudowane obiektami, w</w:t>
      </w:r>
      <w:r w:rsidR="00A32805">
        <w:rPr>
          <w:color w:val="000000"/>
          <w:sz w:val="24"/>
          <w:u w:color="000000"/>
        </w:rPr>
        <w:t xml:space="preserve"> </w:t>
      </w:r>
      <w:r w:rsidRPr="008A5978">
        <w:rPr>
          <w:color w:val="000000"/>
          <w:sz w:val="24"/>
          <w:u w:color="000000"/>
        </w:rPr>
        <w:t>których prowadzona jest hodowla zwierząt;</w:t>
      </w:r>
    </w:p>
    <w:p w:rsidR="00A77B3E" w:rsidRPr="008A5978" w:rsidRDefault="00BE29B1" w:rsidP="008A5978">
      <w:pPr>
        <w:keepLines/>
        <w:numPr>
          <w:ilvl w:val="0"/>
          <w:numId w:val="31"/>
        </w:numPr>
        <w:spacing w:before="120" w:after="120" w:line="276" w:lineRule="auto"/>
        <w:rPr>
          <w:color w:val="000000"/>
          <w:sz w:val="24"/>
          <w:u w:color="000000"/>
        </w:rPr>
      </w:pPr>
      <w:r w:rsidRPr="008A5978">
        <w:rPr>
          <w:color w:val="000000"/>
          <w:sz w:val="24"/>
          <w:u w:color="000000"/>
        </w:rPr>
        <w:t>zabudowy mieszkaniowej</w:t>
      </w:r>
    </w:p>
    <w:p w:rsidR="00A77B3E" w:rsidRPr="00486F44" w:rsidRDefault="00BE29B1" w:rsidP="00BD2251">
      <w:pPr>
        <w:keepLines/>
        <w:spacing w:before="120" w:after="120" w:line="276" w:lineRule="auto"/>
        <w:ind w:left="567" w:hanging="113"/>
        <w:rPr>
          <w:color w:val="000000"/>
          <w:sz w:val="24"/>
          <w:u w:color="000000"/>
        </w:rPr>
      </w:pPr>
      <w:r w:rsidRPr="00486F44">
        <w:rPr>
          <w:sz w:val="24"/>
        </w:rPr>
        <w:lastRenderedPageBreak/>
        <w:t>- </w:t>
      </w:r>
      <w:r w:rsidRPr="00486F44">
        <w:rPr>
          <w:color w:val="000000"/>
          <w:sz w:val="24"/>
          <w:u w:color="000000"/>
        </w:rPr>
        <w:t>niezwłocznie po stwierdzeniu występowania na tych obszarach populacji gryzoni.</w:t>
      </w:r>
    </w:p>
    <w:p w:rsidR="00A77B3E" w:rsidRDefault="00BE29B1" w:rsidP="00A8069D">
      <w:pPr>
        <w:keepLines/>
        <w:numPr>
          <w:ilvl w:val="0"/>
          <w:numId w:val="30"/>
        </w:numPr>
        <w:spacing w:before="120" w:after="120" w:line="276" w:lineRule="auto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Na pozostałych terenach właściciele nieruchomości zobowiązani są do przeprowadzenia deratyzacji w</w:t>
      </w:r>
      <w:r w:rsidR="00A32805">
        <w:rPr>
          <w:color w:val="000000"/>
          <w:sz w:val="24"/>
          <w:u w:color="000000"/>
        </w:rPr>
        <w:t xml:space="preserve"> </w:t>
      </w:r>
      <w:r w:rsidRPr="00486F44">
        <w:rPr>
          <w:color w:val="000000"/>
          <w:sz w:val="24"/>
          <w:u w:color="000000"/>
        </w:rPr>
        <w:t>miarę potrzeb.</w:t>
      </w:r>
    </w:p>
    <w:p w:rsidR="00A32805" w:rsidRPr="00486F44" w:rsidRDefault="00A32805" w:rsidP="00A32805">
      <w:pPr>
        <w:keepLines/>
        <w:spacing w:before="120" w:after="120" w:line="276" w:lineRule="auto"/>
        <w:ind w:left="360"/>
        <w:rPr>
          <w:color w:val="000000"/>
          <w:sz w:val="24"/>
          <w:u w:color="000000"/>
        </w:rPr>
      </w:pPr>
    </w:p>
    <w:p w:rsidR="00A77B3E" w:rsidRPr="00486F44" w:rsidRDefault="00BE29B1" w:rsidP="00A8069D">
      <w:pPr>
        <w:spacing w:before="120" w:after="120" w:line="276" w:lineRule="auto"/>
        <w:ind w:left="5323" w:firstLine="437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Przewodniczący Rady Gminy</w:t>
      </w:r>
    </w:p>
    <w:p w:rsidR="00A77B3E" w:rsidRPr="00486F44" w:rsidRDefault="00BE29B1" w:rsidP="00A8069D">
      <w:pPr>
        <w:spacing w:before="120" w:after="120" w:line="276" w:lineRule="auto"/>
        <w:ind w:left="6043"/>
        <w:rPr>
          <w:color w:val="000000"/>
          <w:sz w:val="24"/>
          <w:u w:color="000000"/>
        </w:rPr>
      </w:pPr>
      <w:r w:rsidRPr="00486F44">
        <w:rPr>
          <w:color w:val="000000"/>
          <w:sz w:val="24"/>
          <w:u w:color="000000"/>
        </w:rPr>
        <w:t>Janusz Wiśniewski</w:t>
      </w:r>
    </w:p>
    <w:sectPr w:rsidR="00A77B3E" w:rsidRPr="00486F44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F6" w:rsidRDefault="004144F6">
      <w:r>
        <w:separator/>
      </w:r>
    </w:p>
  </w:endnote>
  <w:endnote w:type="continuationSeparator" w:id="0">
    <w:p w:rsidR="004144F6" w:rsidRDefault="0041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AB" w:rsidRDefault="00753A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F6" w:rsidRDefault="004144F6">
      <w:r>
        <w:separator/>
      </w:r>
    </w:p>
  </w:footnote>
  <w:footnote w:type="continuationSeparator" w:id="0">
    <w:p w:rsidR="004144F6" w:rsidRDefault="0041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60B"/>
    <w:multiLevelType w:val="hybridMultilevel"/>
    <w:tmpl w:val="3B50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E03"/>
    <w:multiLevelType w:val="hybridMultilevel"/>
    <w:tmpl w:val="F98A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516F"/>
    <w:multiLevelType w:val="hybridMultilevel"/>
    <w:tmpl w:val="40148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F77"/>
    <w:multiLevelType w:val="hybridMultilevel"/>
    <w:tmpl w:val="62EC6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09E7"/>
    <w:multiLevelType w:val="hybridMultilevel"/>
    <w:tmpl w:val="4B8A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67D"/>
    <w:multiLevelType w:val="hybridMultilevel"/>
    <w:tmpl w:val="72C2160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6EB5A79"/>
    <w:multiLevelType w:val="hybridMultilevel"/>
    <w:tmpl w:val="4EE6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6E66"/>
    <w:multiLevelType w:val="hybridMultilevel"/>
    <w:tmpl w:val="0D76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B77"/>
    <w:multiLevelType w:val="hybridMultilevel"/>
    <w:tmpl w:val="CF22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422F"/>
    <w:multiLevelType w:val="hybridMultilevel"/>
    <w:tmpl w:val="E136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6BE0"/>
    <w:multiLevelType w:val="hybridMultilevel"/>
    <w:tmpl w:val="B0A8C8F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53E0683"/>
    <w:multiLevelType w:val="hybridMultilevel"/>
    <w:tmpl w:val="424A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603"/>
    <w:multiLevelType w:val="hybridMultilevel"/>
    <w:tmpl w:val="85B2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BFA"/>
    <w:multiLevelType w:val="hybridMultilevel"/>
    <w:tmpl w:val="7826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8BB"/>
    <w:multiLevelType w:val="hybridMultilevel"/>
    <w:tmpl w:val="42D8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013"/>
    <w:multiLevelType w:val="hybridMultilevel"/>
    <w:tmpl w:val="0752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405E7"/>
    <w:multiLevelType w:val="hybridMultilevel"/>
    <w:tmpl w:val="407E9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6230"/>
    <w:multiLevelType w:val="hybridMultilevel"/>
    <w:tmpl w:val="393AE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93BDD"/>
    <w:multiLevelType w:val="hybridMultilevel"/>
    <w:tmpl w:val="A812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96838"/>
    <w:multiLevelType w:val="hybridMultilevel"/>
    <w:tmpl w:val="F3D4AC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012E6"/>
    <w:multiLevelType w:val="hybridMultilevel"/>
    <w:tmpl w:val="08CE2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7B6A"/>
    <w:multiLevelType w:val="hybridMultilevel"/>
    <w:tmpl w:val="E550C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F24BC"/>
    <w:multiLevelType w:val="hybridMultilevel"/>
    <w:tmpl w:val="FD74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6124"/>
    <w:multiLevelType w:val="hybridMultilevel"/>
    <w:tmpl w:val="CE02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2190"/>
    <w:multiLevelType w:val="hybridMultilevel"/>
    <w:tmpl w:val="AC801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39"/>
    <w:multiLevelType w:val="hybridMultilevel"/>
    <w:tmpl w:val="965E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E53"/>
    <w:multiLevelType w:val="hybridMultilevel"/>
    <w:tmpl w:val="FDDE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C3D"/>
    <w:multiLevelType w:val="hybridMultilevel"/>
    <w:tmpl w:val="7C12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54"/>
    <w:multiLevelType w:val="hybridMultilevel"/>
    <w:tmpl w:val="78D0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87870"/>
    <w:multiLevelType w:val="hybridMultilevel"/>
    <w:tmpl w:val="A5C6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EEF"/>
    <w:multiLevelType w:val="hybridMultilevel"/>
    <w:tmpl w:val="0E5C5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A77"/>
    <w:multiLevelType w:val="hybridMultilevel"/>
    <w:tmpl w:val="118A36B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7B484082"/>
    <w:multiLevelType w:val="hybridMultilevel"/>
    <w:tmpl w:val="3398B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31"/>
  </w:num>
  <w:num w:numId="6">
    <w:abstractNumId w:val="7"/>
  </w:num>
  <w:num w:numId="7">
    <w:abstractNumId w:val="3"/>
  </w:num>
  <w:num w:numId="8">
    <w:abstractNumId w:val="18"/>
  </w:num>
  <w:num w:numId="9">
    <w:abstractNumId w:val="8"/>
  </w:num>
  <w:num w:numId="10">
    <w:abstractNumId w:val="14"/>
  </w:num>
  <w:num w:numId="11">
    <w:abstractNumId w:val="1"/>
  </w:num>
  <w:num w:numId="12">
    <w:abstractNumId w:val="17"/>
  </w:num>
  <w:num w:numId="13">
    <w:abstractNumId w:val="30"/>
  </w:num>
  <w:num w:numId="14">
    <w:abstractNumId w:val="25"/>
  </w:num>
  <w:num w:numId="15">
    <w:abstractNumId w:val="11"/>
  </w:num>
  <w:num w:numId="16">
    <w:abstractNumId w:val="23"/>
  </w:num>
  <w:num w:numId="17">
    <w:abstractNumId w:val="26"/>
  </w:num>
  <w:num w:numId="18">
    <w:abstractNumId w:val="32"/>
  </w:num>
  <w:num w:numId="19">
    <w:abstractNumId w:val="20"/>
  </w:num>
  <w:num w:numId="20">
    <w:abstractNumId w:val="0"/>
  </w:num>
  <w:num w:numId="21">
    <w:abstractNumId w:val="16"/>
  </w:num>
  <w:num w:numId="22">
    <w:abstractNumId w:val="22"/>
  </w:num>
  <w:num w:numId="23">
    <w:abstractNumId w:val="28"/>
  </w:num>
  <w:num w:numId="24">
    <w:abstractNumId w:val="5"/>
  </w:num>
  <w:num w:numId="25">
    <w:abstractNumId w:val="2"/>
  </w:num>
  <w:num w:numId="26">
    <w:abstractNumId w:val="21"/>
  </w:num>
  <w:num w:numId="27">
    <w:abstractNumId w:val="13"/>
  </w:num>
  <w:num w:numId="28">
    <w:abstractNumId w:val="24"/>
  </w:num>
  <w:num w:numId="29">
    <w:abstractNumId w:val="4"/>
  </w:num>
  <w:num w:numId="30">
    <w:abstractNumId w:val="29"/>
  </w:num>
  <w:num w:numId="31">
    <w:abstractNumId w:val="27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57D9E"/>
    <w:rsid w:val="00094793"/>
    <w:rsid w:val="000B14BE"/>
    <w:rsid w:val="000C67BB"/>
    <w:rsid w:val="000E4BE3"/>
    <w:rsid w:val="00146AFD"/>
    <w:rsid w:val="00190811"/>
    <w:rsid w:val="0019236A"/>
    <w:rsid w:val="00194F37"/>
    <w:rsid w:val="00195992"/>
    <w:rsid w:val="001A4A65"/>
    <w:rsid w:val="001F4245"/>
    <w:rsid w:val="0021298A"/>
    <w:rsid w:val="00224189"/>
    <w:rsid w:val="002344B0"/>
    <w:rsid w:val="00241296"/>
    <w:rsid w:val="0025237A"/>
    <w:rsid w:val="002B20E4"/>
    <w:rsid w:val="002E0F25"/>
    <w:rsid w:val="003342EF"/>
    <w:rsid w:val="00347BD1"/>
    <w:rsid w:val="00350721"/>
    <w:rsid w:val="00370EC0"/>
    <w:rsid w:val="003734E0"/>
    <w:rsid w:val="003B1001"/>
    <w:rsid w:val="004144F6"/>
    <w:rsid w:val="004232EC"/>
    <w:rsid w:val="00486F44"/>
    <w:rsid w:val="0049646C"/>
    <w:rsid w:val="004B67F5"/>
    <w:rsid w:val="004F4228"/>
    <w:rsid w:val="00513F56"/>
    <w:rsid w:val="00555E05"/>
    <w:rsid w:val="00584350"/>
    <w:rsid w:val="005F0ACF"/>
    <w:rsid w:val="006042BB"/>
    <w:rsid w:val="00636266"/>
    <w:rsid w:val="006A3689"/>
    <w:rsid w:val="006A7CF0"/>
    <w:rsid w:val="006B2668"/>
    <w:rsid w:val="00747AA1"/>
    <w:rsid w:val="00753AAB"/>
    <w:rsid w:val="007739DB"/>
    <w:rsid w:val="00784737"/>
    <w:rsid w:val="007B0B64"/>
    <w:rsid w:val="007D7A0A"/>
    <w:rsid w:val="0082275E"/>
    <w:rsid w:val="0083681F"/>
    <w:rsid w:val="008A5978"/>
    <w:rsid w:val="008C739F"/>
    <w:rsid w:val="008D5D5E"/>
    <w:rsid w:val="0090628A"/>
    <w:rsid w:val="00935153"/>
    <w:rsid w:val="00977224"/>
    <w:rsid w:val="00995A5A"/>
    <w:rsid w:val="009F46AF"/>
    <w:rsid w:val="00A10A4A"/>
    <w:rsid w:val="00A24FA1"/>
    <w:rsid w:val="00A32805"/>
    <w:rsid w:val="00A65D9B"/>
    <w:rsid w:val="00A8069D"/>
    <w:rsid w:val="00A85386"/>
    <w:rsid w:val="00AA14BE"/>
    <w:rsid w:val="00AD668E"/>
    <w:rsid w:val="00AF18BA"/>
    <w:rsid w:val="00AF4A16"/>
    <w:rsid w:val="00B0576B"/>
    <w:rsid w:val="00B54DA7"/>
    <w:rsid w:val="00B55E56"/>
    <w:rsid w:val="00B561D1"/>
    <w:rsid w:val="00B67EE8"/>
    <w:rsid w:val="00B86768"/>
    <w:rsid w:val="00B94F60"/>
    <w:rsid w:val="00BD2251"/>
    <w:rsid w:val="00BE29B1"/>
    <w:rsid w:val="00CD58B8"/>
    <w:rsid w:val="00CE05A7"/>
    <w:rsid w:val="00CE4C03"/>
    <w:rsid w:val="00D41A8F"/>
    <w:rsid w:val="00D96A47"/>
    <w:rsid w:val="00DA12FF"/>
    <w:rsid w:val="00DD7047"/>
    <w:rsid w:val="00DE6877"/>
    <w:rsid w:val="00E07621"/>
    <w:rsid w:val="00E14881"/>
    <w:rsid w:val="00E64A8A"/>
    <w:rsid w:val="00E944A9"/>
    <w:rsid w:val="00F24E57"/>
    <w:rsid w:val="00F27402"/>
    <w:rsid w:val="00F46689"/>
    <w:rsid w:val="00F6386B"/>
    <w:rsid w:val="00F8709F"/>
    <w:rsid w:val="00FE5C1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44F32-D377-4801-BAA9-A392A2F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EC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7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EC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29ED-7E82-4DDC-B7C1-A251B722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15780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10 grudnia 2019 r.</vt:lpstr>
      <vt:lpstr/>
    </vt:vector>
  </TitlesOfParts>
  <Company>Rada Gminy Grabowo</Company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grudnia 2019 r.</dc:title>
  <dc:subject>w sprawie</dc:subject>
  <dc:creator>Sekretarz</dc:creator>
  <cp:lastModifiedBy>Oswiata</cp:lastModifiedBy>
  <cp:revision>2</cp:revision>
  <cp:lastPrinted>2019-12-10T10:32:00Z</cp:lastPrinted>
  <dcterms:created xsi:type="dcterms:W3CDTF">2022-08-31T10:24:00Z</dcterms:created>
  <dcterms:modified xsi:type="dcterms:W3CDTF">2022-08-31T10:24:00Z</dcterms:modified>
  <cp:category>Akt prawny</cp:category>
</cp:coreProperties>
</file>