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5" w:rsidRPr="00D12085" w:rsidRDefault="00D12085" w:rsidP="00D12085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08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 5</w:t>
      </w:r>
    </w:p>
    <w:p w:rsidR="00D12085" w:rsidRPr="00D12085" w:rsidRDefault="00D12085" w:rsidP="00D1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2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ZW.271.2.2015</w:t>
      </w:r>
    </w:p>
    <w:p w:rsidR="00D12085" w:rsidRPr="00D12085" w:rsidRDefault="00D12085" w:rsidP="00D120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2085" w:rsidRPr="00D12085" w:rsidRDefault="00D12085" w:rsidP="00D120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2085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12085" w:rsidRPr="00D12085" w:rsidRDefault="00D12085" w:rsidP="00D12085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  <w:r w:rsidRPr="00D12085">
        <w:rPr>
          <w:rFonts w:ascii="Arial" w:eastAsia="Times New Roman" w:hAnsi="Arial" w:cs="Arial"/>
          <w:lang w:eastAsia="pl-PL"/>
        </w:rPr>
        <w:t xml:space="preserve">Wykaz robót budowlanych wykonanych w ciągu ostatnich pięciu lat </w:t>
      </w:r>
      <w:r w:rsidRPr="00D12085">
        <w:rPr>
          <w:rFonts w:ascii="Arial" w:eastAsia="Times New Roman" w:hAnsi="Arial" w:cs="Arial"/>
          <w:lang w:eastAsia="pl-PL"/>
        </w:rPr>
        <w:br/>
        <w:t xml:space="preserve">przed upływem terminu składania ofert, a jeżeli okres prowadzenia działalności jest krótszy  – w tym okresie </w:t>
      </w:r>
    </w:p>
    <w:tbl>
      <w:tblPr>
        <w:tblW w:w="1411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574"/>
        <w:gridCol w:w="1729"/>
        <w:gridCol w:w="5245"/>
        <w:gridCol w:w="1559"/>
        <w:gridCol w:w="2410"/>
      </w:tblGrid>
      <w:tr w:rsidR="00D12085" w:rsidRPr="00D12085" w:rsidTr="00D12085">
        <w:trPr>
          <w:cantSplit/>
          <w:trHeight w:val="1134"/>
        </w:trPr>
        <w:tc>
          <w:tcPr>
            <w:tcW w:w="600" w:type="dxa"/>
            <w:vAlign w:val="center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120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574" w:type="dxa"/>
            <w:vAlign w:val="center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1729" w:type="dxa"/>
            <w:vAlign w:val="center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</w:t>
            </w:r>
          </w:p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5245" w:type="dxa"/>
            <w:vAlign w:val="center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559" w:type="dxa"/>
            <w:vAlign w:val="center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Oddane do dysponowania przez inne podmioty</w:t>
            </w:r>
          </w:p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(nazwa podmiotu)</w:t>
            </w:r>
            <w:r w:rsidRPr="00D120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D12085" w:rsidRPr="00D12085" w:rsidTr="00D12085">
        <w:tc>
          <w:tcPr>
            <w:tcW w:w="600" w:type="dxa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74" w:type="dxa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29" w:type="dxa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45" w:type="dxa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59" w:type="dxa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</w:tcPr>
          <w:p w:rsidR="00D12085" w:rsidRPr="00D12085" w:rsidRDefault="00D12085" w:rsidP="00D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08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D12085" w:rsidRPr="00D12085" w:rsidTr="00D12085">
        <w:trPr>
          <w:trHeight w:val="540"/>
        </w:trPr>
        <w:tc>
          <w:tcPr>
            <w:tcW w:w="600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085" w:rsidRPr="00D12085" w:rsidTr="00D12085">
        <w:trPr>
          <w:trHeight w:val="520"/>
        </w:trPr>
        <w:tc>
          <w:tcPr>
            <w:tcW w:w="600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085" w:rsidRPr="00D12085" w:rsidTr="00D12085">
        <w:trPr>
          <w:trHeight w:val="542"/>
        </w:trPr>
        <w:tc>
          <w:tcPr>
            <w:tcW w:w="600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085" w:rsidRPr="00D12085" w:rsidTr="00D12085">
        <w:trPr>
          <w:trHeight w:val="542"/>
        </w:trPr>
        <w:tc>
          <w:tcPr>
            <w:tcW w:w="600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085" w:rsidRPr="00D12085" w:rsidTr="00D12085">
        <w:trPr>
          <w:trHeight w:val="542"/>
        </w:trPr>
        <w:tc>
          <w:tcPr>
            <w:tcW w:w="600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D12085" w:rsidRPr="00D12085" w:rsidRDefault="00D12085" w:rsidP="00D1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12085" w:rsidRPr="00D12085" w:rsidRDefault="00D12085" w:rsidP="00D12085">
      <w:pPr>
        <w:tabs>
          <w:tab w:val="left" w:pos="240"/>
          <w:tab w:val="right" w:pos="284"/>
        </w:tabs>
        <w:spacing w:after="0" w:line="240" w:lineRule="auto"/>
        <w:ind w:left="360" w:right="-436" w:hanging="8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2085" w:rsidRPr="00D12085" w:rsidRDefault="00D12085" w:rsidP="00D12085">
      <w:pPr>
        <w:tabs>
          <w:tab w:val="left" w:pos="240"/>
          <w:tab w:val="right" w:pos="284"/>
        </w:tabs>
        <w:spacing w:after="0" w:line="240" w:lineRule="auto"/>
        <w:ind w:left="360" w:right="-436" w:hanging="8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1208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Uwaga :</w:t>
      </w:r>
      <w:r w:rsidRPr="00D120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Należy załączyć dowody dotyczące najważniejszych robót, określające, czy roboty te zostały wykonane w sposób należyty oraz wskazujące, czy zostały wykonane zgodnie z zasadami sztuki budowlanej i prawidłowo ukończone. Dowodami tymi są poświadczenia lub inne dokumenty, jeżeli z uzasadnionych przyczyn o obiektywnym charakterze wykonawca nie jest w stanie uzyskać poświadczenia. W przypadku gdy Zamawiający jest podmiotem, na rzecz którego zostały wcześniej wykonane roboty budowlane, wskazane w wykazie, wykonawca nie ma obowiązku przedkładania dowodów, o których mowa powyżej.</w:t>
      </w:r>
      <w:r w:rsidRPr="00D1208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D12085" w:rsidRPr="00D12085" w:rsidRDefault="00D12085" w:rsidP="00D12085">
      <w:pPr>
        <w:spacing w:after="0" w:line="240" w:lineRule="auto"/>
        <w:ind w:left="-240" w:right="-436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2085">
        <w:rPr>
          <w:rFonts w:ascii="Times New Roman" w:eastAsia="Times New Roman" w:hAnsi="Times New Roman" w:cs="Times New Roman"/>
          <w:bCs/>
          <w:iCs/>
          <w:sz w:val="16"/>
          <w:szCs w:val="16"/>
          <w:vertAlign w:val="superscript"/>
          <w:lang w:eastAsia="pl-PL"/>
        </w:rPr>
        <w:t xml:space="preserve">1)  </w:t>
      </w:r>
      <w:r w:rsidRPr="00D12085">
        <w:rPr>
          <w:rFonts w:ascii="Times New Roman" w:eastAsia="Times New Roman" w:hAnsi="Times New Roman" w:cs="Times New Roman"/>
          <w:sz w:val="16"/>
          <w:szCs w:val="16"/>
          <w:lang w:eastAsia="pl-PL"/>
        </w:rPr>
        <w:t>Kolumnę 6 należy wypełnić jeżeli wykonawcą roboty budowlanej był podmiot inny niż składający ofertę. Wykonawca w takiej sytuacji zobowiązany jest udowodnić zamawiającemu, iż będzie dysponował jego wiedzą i doświadczeniem, w szczególności przedstawiając w tym celu pisemne zobowiązanie tego podmiotu</w:t>
      </w:r>
      <w:bookmarkStart w:id="0" w:name="_GoBack"/>
      <w:bookmarkEnd w:id="0"/>
      <w:r w:rsidRPr="00D120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do oddania mu wskazanych zasobów na potrzeby wykonaniu zamówienia. </w:t>
      </w:r>
    </w:p>
    <w:p w:rsidR="00D12085" w:rsidRPr="00D12085" w:rsidRDefault="00D12085" w:rsidP="00D120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085" w:rsidRPr="00D12085" w:rsidRDefault="00D12085" w:rsidP="00D1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12085" w:rsidRPr="00D12085" w:rsidRDefault="00D12085" w:rsidP="00D120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2085">
        <w:rPr>
          <w:rFonts w:ascii="Times New Roman" w:eastAsia="Times New Roman" w:hAnsi="Times New Roman" w:cs="Times New Roman"/>
          <w:lang w:eastAsia="pl-PL"/>
        </w:rPr>
        <w:t xml:space="preserve">Miejscowość, data:                                               </w:t>
      </w:r>
      <w:r w:rsidRPr="00D120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</w:t>
      </w:r>
      <w:r w:rsidRPr="00D12085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D12085" w:rsidRPr="00D12085" w:rsidRDefault="00D12085" w:rsidP="00D12085">
      <w:pPr>
        <w:tabs>
          <w:tab w:val="left" w:pos="-567"/>
        </w:tabs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20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(podpis  i pieczęć imienna </w:t>
      </w:r>
    </w:p>
    <w:p w:rsidR="00D12085" w:rsidRPr="00D12085" w:rsidRDefault="00D12085" w:rsidP="00D12085">
      <w:pPr>
        <w:tabs>
          <w:tab w:val="left" w:pos="-567"/>
        </w:tabs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20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osoby/osób właściwej/</w:t>
      </w:r>
      <w:proofErr w:type="spellStart"/>
      <w:r w:rsidRPr="00D12085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120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Wykonawcy)</w:t>
      </w:r>
    </w:p>
    <w:p w:rsidR="00557952" w:rsidRDefault="00557952"/>
    <w:sectPr w:rsidR="00557952" w:rsidSect="00D12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5"/>
    <w:rsid w:val="00557952"/>
    <w:rsid w:val="00BC7CAD"/>
    <w:rsid w:val="00D12085"/>
    <w:rsid w:val="00FA6E61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73FE-36C2-4ACF-9D48-404D5DB3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2015-08-04T06:12:00Z</cp:lastPrinted>
  <dcterms:created xsi:type="dcterms:W3CDTF">2015-08-04T06:10:00Z</dcterms:created>
  <dcterms:modified xsi:type="dcterms:W3CDTF">2015-08-04T08:16:00Z</dcterms:modified>
</cp:coreProperties>
</file>