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85" w:rsidRPr="007E7F22" w:rsidRDefault="00054785" w:rsidP="0005478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054785" w:rsidRPr="007E7F22" w:rsidRDefault="00054785" w:rsidP="00A85286">
      <w:pPr>
        <w:pStyle w:val="Standard"/>
        <w:ind w:left="60"/>
        <w:jc w:val="right"/>
        <w:rPr>
          <w:rFonts w:eastAsia="TimesNewRomanPS-BoldMT" w:cs="Times New Roman"/>
          <w:b/>
          <w:bCs/>
        </w:rPr>
      </w:pPr>
      <w:r w:rsidRPr="007E7F22">
        <w:rPr>
          <w:rFonts w:eastAsia="TimesNewRomanPS-BoldMT" w:cs="Times New Roman"/>
          <w:b/>
          <w:bCs/>
        </w:rPr>
        <w:t xml:space="preserve">                                                                                     Załącznik nr 2</w:t>
      </w:r>
    </w:p>
    <w:p w:rsidR="00054785" w:rsidRPr="007E7F22" w:rsidRDefault="00054785" w:rsidP="00054785">
      <w:pPr>
        <w:pStyle w:val="Standard"/>
        <w:jc w:val="center"/>
        <w:rPr>
          <w:rFonts w:eastAsia="TimesNewRomanPS-BoldMT" w:cs="Times New Roman"/>
          <w:b/>
          <w:bCs/>
        </w:rPr>
      </w:pPr>
    </w:p>
    <w:p w:rsidR="00054785" w:rsidRPr="007E7F22" w:rsidRDefault="00054785" w:rsidP="00054785">
      <w:pPr>
        <w:pStyle w:val="Standard"/>
        <w:jc w:val="center"/>
        <w:rPr>
          <w:rFonts w:eastAsia="TimesNewRomanPS-BoldMT" w:cs="Times New Roman"/>
          <w:b/>
          <w:bCs/>
        </w:rPr>
      </w:pPr>
    </w:p>
    <w:p w:rsidR="00054785" w:rsidRPr="007E7F22" w:rsidRDefault="00A85286" w:rsidP="00054785">
      <w:pPr>
        <w:pStyle w:val="Standard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PROJEKT ISTOTNYCH POSTANOWIEŃ</w:t>
      </w:r>
      <w:r w:rsidR="00054785" w:rsidRPr="007E7F22">
        <w:rPr>
          <w:rFonts w:eastAsia="TimesNewRomanPS-BoldMT" w:cs="Times New Roman"/>
          <w:b/>
          <w:bCs/>
        </w:rPr>
        <w:t xml:space="preserve"> UMOWY</w:t>
      </w:r>
    </w:p>
    <w:p w:rsidR="00054785" w:rsidRPr="007E7F22" w:rsidRDefault="00054785" w:rsidP="00054785">
      <w:pPr>
        <w:pStyle w:val="Standard"/>
        <w:jc w:val="both"/>
        <w:rPr>
          <w:rFonts w:eastAsia="TimesNewRomanPS-BoldMT" w:cs="Times New Roman"/>
          <w:lang w:eastAsia="ar-SA" w:bidi="ar-SA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1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7E7F22">
        <w:rPr>
          <w:rFonts w:cs="Times New Roman"/>
        </w:rPr>
        <w:t>Zgodnie z wynikiem zaproszenia do składania ofert z dnia ………………………. Zamawiający zleca, a Wykonawca przyjmuje do realizacji zadanie: opracowanie</w:t>
      </w:r>
      <w:r w:rsidRPr="007E7F22">
        <w:rPr>
          <w:rFonts w:cs="Times New Roman"/>
          <w:b/>
          <w:spacing w:val="-1"/>
        </w:rPr>
        <w:t xml:space="preserve"> Planu Rozwoju Lokalnego Gminy Grabowo na lata 2021-2027</w:t>
      </w:r>
      <w:r w:rsidRPr="007E7F22">
        <w:rPr>
          <w:rStyle w:val="Domylnaczcionkaakapitu1"/>
          <w:rFonts w:eastAsia="Times New Roman" w:cs="Times New Roman"/>
          <w:color w:val="000000"/>
        </w:rPr>
        <w:t>,dalej zwanym „Planem”.</w:t>
      </w:r>
    </w:p>
    <w:p w:rsidR="00054785" w:rsidRPr="007E7F22" w:rsidRDefault="00054785" w:rsidP="00054785">
      <w:pPr>
        <w:pStyle w:val="Standard"/>
        <w:ind w:left="425" w:hanging="425"/>
        <w:jc w:val="both"/>
        <w:rPr>
          <w:rFonts w:cs="Times New Roman"/>
        </w:rPr>
      </w:pPr>
      <w:r w:rsidRPr="007E7F22">
        <w:rPr>
          <w:rFonts w:cs="Times New Roman"/>
        </w:rPr>
        <w:t xml:space="preserve">2. </w:t>
      </w:r>
      <w:r w:rsidRPr="007E7F22">
        <w:rPr>
          <w:rFonts w:cs="Times New Roman"/>
        </w:rPr>
        <w:tab/>
        <w:t>Przedmiot umowy obejmuje następujące elementy:</w:t>
      </w:r>
    </w:p>
    <w:p w:rsidR="00054785" w:rsidRPr="007E7F22" w:rsidRDefault="00054785" w:rsidP="00054785">
      <w:pPr>
        <w:pStyle w:val="Standard"/>
        <w:numPr>
          <w:ilvl w:val="0"/>
          <w:numId w:val="4"/>
        </w:numPr>
        <w:rPr>
          <w:rFonts w:cs="Times New Roman"/>
        </w:rPr>
      </w:pPr>
      <w:r w:rsidRPr="007E7F22">
        <w:rPr>
          <w:rFonts w:eastAsia="Times New Roman" w:cs="Times New Roman"/>
          <w:lang w:eastAsia="pl-PL" w:bidi="ar-SA"/>
        </w:rPr>
        <w:t xml:space="preserve">Wykonawca zobowiązuje się do opracowania dokumentu pn.: </w:t>
      </w:r>
      <w:r w:rsidRPr="007E7F22">
        <w:rPr>
          <w:rFonts w:cs="Times New Roman"/>
          <w:b/>
          <w:spacing w:val="-1"/>
        </w:rPr>
        <w:t>Plan Rozwoju Lokalnego Gminy Grabowo na lata 2021-2027</w:t>
      </w:r>
      <w:r w:rsidRPr="007E7F22">
        <w:rPr>
          <w:rFonts w:eastAsia="Times New Roman" w:cs="Times New Roman"/>
          <w:lang w:eastAsia="pl-PL" w:bidi="ar-SA"/>
        </w:rPr>
        <w:t xml:space="preserve">zawierającego minimalny zakres danych określonych w zapytaniu ofertowym, w sposób określony </w:t>
      </w:r>
      <w:r w:rsidRPr="007E7F22">
        <w:rPr>
          <w:rFonts w:eastAsia="Times New Roman" w:cs="Times New Roman"/>
          <w:color w:val="000000"/>
          <w:lang w:eastAsia="pl-PL" w:bidi="ar-SA"/>
        </w:rPr>
        <w:t xml:space="preserve">w </w:t>
      </w:r>
      <w:r w:rsidRPr="007E7F22">
        <w:rPr>
          <w:rFonts w:eastAsia="Times New Roman" w:cs="Times New Roman"/>
          <w:lang w:eastAsia="pl-PL" w:bidi="ar-SA"/>
        </w:rPr>
        <w:t>Umowie, zgodnie z wszelkimi wymaganiami prawa obowiązującymi w tym zakresie, przy zachowaniu zgodności ze strategicznymi dokumentami lokalnymi i wyższego rzędu oraz przeprowadzenie strategicznej oceny oddziaływania na środowisko - zgodnie z art. 46 ustawy  z dnia 3 października 2008 roku o udostępnieniu informacji o środowisku i jego ochronie, udziale społeczeństwa w ochronie środowiska oraz ocenach oddziaływania na środowisko, w tym prognozy oddziaływania na środowisko jako element warunkowy, uzależniony od stwierdzenia przez właściwe organy o konieczności jej sporządzenia;</w:t>
      </w:r>
    </w:p>
    <w:p w:rsidR="00054785" w:rsidRPr="007E7F22" w:rsidRDefault="00A85286" w:rsidP="00054785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eastAsia="Arial" w:cs="Times New Roman"/>
          <w:color w:val="000000"/>
        </w:rPr>
        <w:t>Plan</w:t>
      </w:r>
      <w:r w:rsidR="00054785" w:rsidRPr="007E7F22">
        <w:rPr>
          <w:rFonts w:eastAsia="Times New Roman" w:cs="Times New Roman"/>
          <w:color w:val="000000"/>
        </w:rPr>
        <w:t xml:space="preserve"> zostanie wykonane zgodnie z wymogami zaproszenia do składania ofert nr. ………………….z dnia ……………….</w:t>
      </w:r>
    </w:p>
    <w:p w:rsidR="00054785" w:rsidRPr="007E7F22" w:rsidRDefault="00054785" w:rsidP="00054785">
      <w:pPr>
        <w:pStyle w:val="Standard"/>
        <w:ind w:left="425" w:hanging="425"/>
        <w:jc w:val="both"/>
        <w:rPr>
          <w:rFonts w:cs="Times New Roman"/>
        </w:rPr>
      </w:pPr>
      <w:r w:rsidRPr="007E7F22">
        <w:rPr>
          <w:rFonts w:cs="Times New Roman"/>
        </w:rPr>
        <w:t xml:space="preserve">3. </w:t>
      </w:r>
      <w:r w:rsidRPr="007E7F22">
        <w:rPr>
          <w:rFonts w:cs="Times New Roman"/>
        </w:rPr>
        <w:tab/>
        <w:t>Zamawiający udzieli Wykonawcy stosownych pełnomocnictw, które będą konieczne dla osiągnięcia celu niniejszej umowy.</w:t>
      </w:r>
    </w:p>
    <w:p w:rsidR="00054785" w:rsidRPr="007E7F22" w:rsidRDefault="00054785" w:rsidP="00054785">
      <w:pPr>
        <w:pStyle w:val="Standard"/>
        <w:ind w:left="425" w:hanging="425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2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Realizacja przedmiotu umowy obejmuje w szczególności: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Przygotowanie i przeprowadzenie badań społecznych oraz merytoryczne opracowanie zebranych danych.</w:t>
      </w:r>
    </w:p>
    <w:p w:rsidR="00054785" w:rsidRPr="007E7F22" w:rsidRDefault="00A85286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Opracowanie projektu Planu</w:t>
      </w:r>
      <w:r w:rsidR="00054785" w:rsidRPr="007E7F22">
        <w:rPr>
          <w:rFonts w:eastAsia="Times New Roman" w:cs="Times New Roman"/>
          <w:lang w:eastAsia="pl-PL" w:bidi="ar-SA"/>
        </w:rPr>
        <w:t xml:space="preserve"> wraz z załącznikami.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Przeprowadzenie procesu konsultacj</w:t>
      </w:r>
      <w:r w:rsidR="00A85286">
        <w:rPr>
          <w:rFonts w:eastAsia="Times New Roman" w:cs="Times New Roman"/>
          <w:lang w:eastAsia="pl-PL" w:bidi="ar-SA"/>
        </w:rPr>
        <w:t>i społecznych projektu Planu</w:t>
      </w:r>
      <w:r w:rsidRPr="007E7F22">
        <w:rPr>
          <w:rFonts w:eastAsia="Times New Roman" w:cs="Times New Roman"/>
          <w:lang w:eastAsia="pl-PL" w:bidi="ar-SA"/>
        </w:rPr>
        <w:t xml:space="preserve"> wraz z raportem opisującym ten proces i zestawieniem zgłoszonych uwag i wniosków oraz rekomendacją ich wprowadzenia lub odrzucenia.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Przygotowanie prezentacji multimedialnej projektu Strategii.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Prezentację ostatecznej wersji Strategii na sesji Rady Miejskiej Będzina.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r w:rsidRPr="007E7F22">
        <w:rPr>
          <w:rFonts w:eastAsia="Times New Roman" w:cs="Times New Roman"/>
          <w:lang w:eastAsia="pl-PL" w:bidi="ar-SA"/>
        </w:rPr>
        <w:t>Przygotowanie pełnej wersji opracowania - po zatwierdzeniu przez Radę Gminy  –</w:t>
      </w:r>
      <w:r w:rsidRPr="007E7F22">
        <w:rPr>
          <w:rFonts w:cs="Times New Roman"/>
        </w:rPr>
        <w:t xml:space="preserve">                 w </w:t>
      </w:r>
      <w:r w:rsidRPr="007E7F22">
        <w:rPr>
          <w:rFonts w:eastAsia="Times New Roman" w:cs="Times New Roman"/>
          <w:lang w:eastAsia="pl-PL" w:bidi="ar-SA"/>
        </w:rPr>
        <w:t>wersji elektronicznej w postaci edytowalnych plików tekstowych z rozszerzeniem .</w:t>
      </w:r>
      <w:proofErr w:type="spellStart"/>
      <w:r w:rsidRPr="007E7F22">
        <w:rPr>
          <w:rFonts w:eastAsia="Times New Roman" w:cs="Times New Roman"/>
          <w:lang w:eastAsia="pl-PL" w:bidi="ar-SA"/>
        </w:rPr>
        <w:t>doc</w:t>
      </w:r>
      <w:proofErr w:type="spellEnd"/>
      <w:r w:rsidRPr="007E7F22">
        <w:rPr>
          <w:rFonts w:eastAsia="Times New Roman" w:cs="Times New Roman"/>
          <w:lang w:eastAsia="pl-PL" w:bidi="ar-SA"/>
        </w:rPr>
        <w:t xml:space="preserve"> lub .</w:t>
      </w:r>
      <w:proofErr w:type="spellStart"/>
      <w:r w:rsidRPr="007E7F22">
        <w:rPr>
          <w:rFonts w:eastAsia="Times New Roman" w:cs="Times New Roman"/>
          <w:lang w:eastAsia="pl-PL" w:bidi="ar-SA"/>
        </w:rPr>
        <w:t>docx</w:t>
      </w:r>
      <w:proofErr w:type="spellEnd"/>
      <w:r w:rsidRPr="007E7F22">
        <w:rPr>
          <w:rFonts w:eastAsia="Times New Roman" w:cs="Times New Roman"/>
          <w:lang w:eastAsia="pl-PL" w:bidi="ar-SA"/>
        </w:rPr>
        <w:t xml:space="preserve"> oraz w formacie .pdf i 5 egz. w kolorowej wersji papierowej.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Przygotowanie systemu monitorowania i ewaluacji realizacji Strategii oraz wszelkich niezbędnych dokumentów wykonawczych.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 xml:space="preserve">Przeprowadzenie strategicznej oceny oddziaływania na środowisko projektu </w:t>
      </w:r>
      <w:r w:rsidRPr="007E7F22">
        <w:rPr>
          <w:rFonts w:cs="Times New Roman"/>
          <w:b/>
          <w:spacing w:val="-1"/>
        </w:rPr>
        <w:t>Planu Rozwoju Lokalnego Gminy Grabowo na lata 2021-2027</w:t>
      </w:r>
      <w:r w:rsidRPr="007E7F22">
        <w:rPr>
          <w:rFonts w:eastAsia="Times New Roman" w:cs="Times New Roman"/>
          <w:lang w:eastAsia="pl-PL" w:bidi="ar-SA"/>
        </w:rPr>
        <w:t xml:space="preserve">w tym przygotowanie wniosku o wydanie opinii w trybie przepisów ustawy z dnia 3 października 2008 r. o udostępnieniu informacji o środowisku i jego ochronie, udziale społeczeństwa w ochronie środowiska oraz ocenach oddziaływania na środowisko (tekst jednolity: Dz. U. z 2020 r. poz. 283, ze zmianami) zwanej dalej ustawą </w:t>
      </w:r>
      <w:proofErr w:type="spellStart"/>
      <w:r w:rsidRPr="007E7F22">
        <w:rPr>
          <w:rFonts w:eastAsia="Times New Roman" w:cs="Times New Roman"/>
          <w:lang w:eastAsia="pl-PL" w:bidi="ar-SA"/>
        </w:rPr>
        <w:t>ocenową</w:t>
      </w:r>
      <w:proofErr w:type="spellEnd"/>
      <w:r w:rsidRPr="007E7F22">
        <w:rPr>
          <w:rFonts w:eastAsia="Times New Roman" w:cs="Times New Roman"/>
          <w:lang w:eastAsia="pl-PL" w:bidi="ar-SA"/>
        </w:rPr>
        <w:t xml:space="preserve">, do Regionalnego Dyrektora Ochrony Środowiska w Białymstoku w sprawie konieczności lub jej braku sporządzenia prognozy oddziaływania na środowisko, uwzględnienie ewentualnych </w:t>
      </w:r>
      <w:r w:rsidR="00A85286">
        <w:rPr>
          <w:rFonts w:eastAsia="Times New Roman" w:cs="Times New Roman"/>
          <w:lang w:eastAsia="pl-PL" w:bidi="ar-SA"/>
        </w:rPr>
        <w:lastRenderedPageBreak/>
        <w:t>uwag RDOŚ w Planie</w:t>
      </w:r>
      <w:r w:rsidRPr="007E7F22">
        <w:rPr>
          <w:rFonts w:eastAsia="Times New Roman" w:cs="Times New Roman"/>
          <w:lang w:eastAsia="pl-PL" w:bidi="ar-SA"/>
        </w:rPr>
        <w:t xml:space="preserve"> oraz przeprowadzenia wymaganych konsultacji społecznych. W przypadku uzgodnienia konieczności przeprowadzenia strategicznej oceny oddziaływania na środowisko oraz jej zakresu Wykonawca sporządza prognozę oddziaływania na środowisko projektu Planu, zawierającą informacje, o których mowa w art. 51 ust. 2 ustawy </w:t>
      </w:r>
      <w:proofErr w:type="spellStart"/>
      <w:r w:rsidRPr="007E7F22">
        <w:rPr>
          <w:rFonts w:eastAsia="Times New Roman" w:cs="Times New Roman"/>
          <w:lang w:eastAsia="pl-PL" w:bidi="ar-SA"/>
        </w:rPr>
        <w:t>ocenowej</w:t>
      </w:r>
      <w:proofErr w:type="spellEnd"/>
      <w:r w:rsidRPr="007E7F22">
        <w:rPr>
          <w:rFonts w:eastAsia="Times New Roman" w:cs="Times New Roman"/>
          <w:lang w:eastAsia="pl-PL" w:bidi="ar-SA"/>
        </w:rPr>
        <w:t>. W przypadku uzyskania udokumentowanej zgody na odstąpienie od przeprowadzenia strategicznej oceny oddziaływania na ś</w:t>
      </w:r>
      <w:r w:rsidR="00A85286">
        <w:rPr>
          <w:rFonts w:eastAsia="Times New Roman" w:cs="Times New Roman"/>
          <w:lang w:eastAsia="pl-PL" w:bidi="ar-SA"/>
        </w:rPr>
        <w:t>rodowisko dla projektu Planu</w:t>
      </w:r>
      <w:r w:rsidRPr="007E7F22">
        <w:rPr>
          <w:rFonts w:eastAsia="Times New Roman" w:cs="Times New Roman"/>
          <w:lang w:eastAsia="pl-PL" w:bidi="ar-SA"/>
        </w:rPr>
        <w:t xml:space="preserve">, Wykonawca odstępuje od czynności wynikających z ustawy </w:t>
      </w:r>
      <w:proofErr w:type="spellStart"/>
      <w:r w:rsidRPr="007E7F22">
        <w:rPr>
          <w:rFonts w:eastAsia="Times New Roman" w:cs="Times New Roman"/>
          <w:lang w:eastAsia="pl-PL" w:bidi="ar-SA"/>
        </w:rPr>
        <w:t>ocenowej</w:t>
      </w:r>
      <w:proofErr w:type="spellEnd"/>
      <w:r w:rsidRPr="007E7F22">
        <w:rPr>
          <w:rFonts w:eastAsia="Times New Roman" w:cs="Times New Roman"/>
          <w:lang w:eastAsia="pl-PL" w:bidi="ar-SA"/>
        </w:rPr>
        <w:t>.</w:t>
      </w:r>
      <w:r w:rsidRPr="007E7F22">
        <w:rPr>
          <w:rFonts w:eastAsia="Times New Roman" w:cs="Times New Roman"/>
          <w:lang w:eastAsia="pl-PL" w:bidi="ar-SA"/>
        </w:rPr>
        <w:br/>
        <w:t xml:space="preserve">W przypadku uzgodnienia odstąpienia od przeprowadzenia strategicznej oceny oddziaływania na środowisko Wykonawca nie sporządza prognozy oddziaływania </w:t>
      </w:r>
      <w:r w:rsidR="00A85286">
        <w:rPr>
          <w:rFonts w:eastAsia="Times New Roman" w:cs="Times New Roman"/>
          <w:lang w:eastAsia="pl-PL" w:bidi="ar-SA"/>
        </w:rPr>
        <w:t>na środowisko projektu Planu</w:t>
      </w:r>
      <w:r w:rsidRPr="007E7F22">
        <w:rPr>
          <w:rFonts w:eastAsia="Times New Roman" w:cs="Times New Roman"/>
          <w:lang w:eastAsia="pl-PL" w:bidi="ar-SA"/>
        </w:rPr>
        <w:t>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pozwalających na ocenę prawidłowego wykonania przedmiotu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Zamawiający zastrzega sobie prawo nadzorowania i wnoszenia uwag do opracowanych dokumentów na każdym etapie ich tworzenia.</w:t>
      </w:r>
    </w:p>
    <w:p w:rsidR="00054785" w:rsidRPr="007E7F22" w:rsidRDefault="00054785" w:rsidP="00054785">
      <w:pPr>
        <w:pStyle w:val="Standard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7E7F22">
        <w:rPr>
          <w:rFonts w:eastAsia="Times New Roman" w:cs="Times New Roman"/>
          <w:b/>
          <w:bCs/>
          <w:color w:val="000000"/>
        </w:rPr>
        <w:t>§ 3</w:t>
      </w:r>
    </w:p>
    <w:p w:rsidR="00054785" w:rsidRPr="007E7F22" w:rsidRDefault="00054785" w:rsidP="00054785">
      <w:pPr>
        <w:pStyle w:val="Standard"/>
        <w:jc w:val="both"/>
        <w:rPr>
          <w:rFonts w:eastAsia="Times New Roman" w:cs="Times New Roman"/>
          <w:color w:val="000000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Zamawiający udostępni Wykonawcy posiadane dokumenty, niezbędne informacje                       i materiały wymagane do formalnego i merytorycznego wykonania przedmiotu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Dla zapewnienia prawidłowości wykonania przedmiotu zamówienia Zamawiający zobowiązuje się do bieżącego informowania Wykonawcy o wszelkich faktach mogących mieć wpływ na realizację zadań wynikających z przedmiotu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6"/>
        </w:numPr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Wykonawca niezwłoczne informuje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cego o wyst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puj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cych trudno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ciach                 w realizacji przedmiotu umowy.</w:t>
      </w:r>
    </w:p>
    <w:p w:rsidR="00054785" w:rsidRPr="007E7F22" w:rsidRDefault="00054785" w:rsidP="00054785">
      <w:pPr>
        <w:pStyle w:val="Standard"/>
        <w:widowControl/>
        <w:suppressAutoHyphens w:val="0"/>
        <w:ind w:left="720"/>
        <w:jc w:val="both"/>
        <w:rPr>
          <w:rFonts w:eastAsia="Times New Roman" w:cs="Times New Roman"/>
          <w:lang w:eastAsia="pl-PL" w:bidi="ar-SA"/>
        </w:rPr>
      </w:pPr>
    </w:p>
    <w:p w:rsidR="00054785" w:rsidRPr="007E7F22" w:rsidRDefault="00054785" w:rsidP="00054785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7E7F22">
        <w:rPr>
          <w:rFonts w:eastAsia="Times New Roman" w:cs="Times New Roman"/>
          <w:b/>
          <w:bCs/>
          <w:color w:val="000000"/>
        </w:rPr>
        <w:t>§ 4</w:t>
      </w:r>
    </w:p>
    <w:p w:rsidR="00054785" w:rsidRPr="007E7F22" w:rsidRDefault="00054785" w:rsidP="00054785">
      <w:pPr>
        <w:pStyle w:val="Standard"/>
        <w:jc w:val="both"/>
        <w:rPr>
          <w:rFonts w:eastAsia="Times New Roman" w:cs="Times New Roman"/>
          <w:color w:val="000000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7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Wykonawca zobowiązuje się do: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terminowego wykonania przedmiotu umowy;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uzgadniania z Zamawiającym zakresu prac, terminów i problematyki, która zostanie przedstawiona w dokumencie Strategii;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niezwłocznego usunięcia nieprawidłowości lub wad wskazanych przez Zamawiającego w złożonym opracowaniu;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zapewnienia konsultacji społecznych w procedurze opracowania dokumentu;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przeprowadzenia strategicznej oceny oddziaływania na środowisko projektu Strategii w trybie określonym w niniejszej umowie;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 xml:space="preserve">prezentacji końcowych wyników prac na posiedzeniu Rady Gminy Grabowo oraz obecności na sesji Rady Gminy Grabowo podczas dyskusji nad uchwałą                           o przyjęciu </w:t>
      </w:r>
      <w:r w:rsidRPr="007E7F22">
        <w:rPr>
          <w:rFonts w:cs="Times New Roman"/>
          <w:b/>
          <w:spacing w:val="-1"/>
        </w:rPr>
        <w:t xml:space="preserve">Planu Rozwoju Lokalnego Gminy Grabowo na lata 2021-2027 </w:t>
      </w:r>
      <w:r w:rsidRPr="007E7F22">
        <w:rPr>
          <w:rFonts w:eastAsia="Times New Roman" w:cs="Times New Roman"/>
          <w:lang w:eastAsia="pl-PL" w:bidi="ar-SA"/>
        </w:rPr>
        <w:t>w celu udzielenia odpowiedzi i wyjaśnień.</w:t>
      </w:r>
    </w:p>
    <w:p w:rsidR="00054785" w:rsidRPr="007E7F22" w:rsidRDefault="00054785" w:rsidP="00054785">
      <w:pPr>
        <w:pStyle w:val="Standard"/>
        <w:widowControl/>
        <w:numPr>
          <w:ilvl w:val="0"/>
          <w:numId w:val="8"/>
        </w:numPr>
        <w:tabs>
          <w:tab w:val="left" w:pos="2364"/>
        </w:tabs>
        <w:suppressAutoHyphens w:val="0"/>
        <w:ind w:left="1134" w:hanging="425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wykonania innych zadań określonych w zaproszeniu do składania ofert przez Zamawiającego.</w:t>
      </w:r>
    </w:p>
    <w:p w:rsidR="00054785" w:rsidRPr="007E7F22" w:rsidRDefault="00054785" w:rsidP="00054785">
      <w:pPr>
        <w:pStyle w:val="Standard"/>
        <w:widowControl/>
        <w:numPr>
          <w:ilvl w:val="0"/>
          <w:numId w:val="9"/>
        </w:numPr>
        <w:tabs>
          <w:tab w:val="left" w:pos="1230"/>
        </w:tabs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Wykonawca odpowiada za naruszenia, autorskich praw majątkowych i dóbr osobistych osób trzecich, odnoszących się do przedmiotu umowy oraz oświadcza, że wszystkie wyniki prac mogące stanowić przedmiot praw autorskich, będą oryginalne, bez niedozwolonych zapożyczeń z utworów osób trzecich, a także nie będą naruszać autorskich praw majątkowych i dóbr osób trzecich.</w:t>
      </w:r>
    </w:p>
    <w:p w:rsidR="00054785" w:rsidRPr="007E7F22" w:rsidRDefault="00054785" w:rsidP="00054785">
      <w:pPr>
        <w:pStyle w:val="Standard"/>
        <w:widowControl/>
        <w:numPr>
          <w:ilvl w:val="0"/>
          <w:numId w:val="9"/>
        </w:numPr>
        <w:tabs>
          <w:tab w:val="left" w:pos="1230"/>
        </w:tabs>
        <w:suppressAutoHyphens w:val="0"/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Do szczegółowych obowi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zków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cego nale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y m.in.:</w:t>
      </w:r>
    </w:p>
    <w:p w:rsidR="00054785" w:rsidRPr="007E7F22" w:rsidRDefault="00054785" w:rsidP="00054785">
      <w:pPr>
        <w:pStyle w:val="Standard"/>
        <w:widowControl/>
        <w:numPr>
          <w:ilvl w:val="0"/>
          <w:numId w:val="10"/>
        </w:numPr>
        <w:ind w:left="1134" w:hanging="454"/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Współdziałanie z Wykonawc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w zakresie koniecznym do prawidłowej realizacji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10"/>
        </w:numPr>
        <w:ind w:left="1134" w:hanging="454"/>
        <w:jc w:val="both"/>
        <w:rPr>
          <w:rFonts w:eastAsia="Times New Roman" w:cs="Times New Roman"/>
          <w:color w:val="000000"/>
        </w:rPr>
      </w:pPr>
      <w:r w:rsidRPr="007E7F22">
        <w:rPr>
          <w:rFonts w:eastAsia="Times New Roman" w:cs="Times New Roman"/>
          <w:color w:val="000000"/>
        </w:rPr>
        <w:t>Dotrzymywanie obustronnie ustalonych terminów.</w:t>
      </w:r>
    </w:p>
    <w:p w:rsidR="00054785" w:rsidRPr="007E7F22" w:rsidRDefault="00054785" w:rsidP="00054785">
      <w:pPr>
        <w:pStyle w:val="Standard"/>
        <w:widowControl/>
        <w:numPr>
          <w:ilvl w:val="0"/>
          <w:numId w:val="10"/>
        </w:numPr>
        <w:ind w:left="1134" w:hanging="454"/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Udzielenie Wykonawcy wszelkich informacji, materiałów i dokumentacji znajdujących się w jego posiadaniu, które b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d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niezb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 xml:space="preserve">dne do prawidłowego i </w:t>
      </w:r>
      <w:r w:rsidRPr="007E7F22">
        <w:rPr>
          <w:rFonts w:eastAsia="Times New Roman" w:cs="Times New Roman"/>
          <w:color w:val="000000"/>
        </w:rPr>
        <w:lastRenderedPageBreak/>
        <w:t>terminowego wykonania przedmiotu zamówienia, o ile nie s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obj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te prawnie chronion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tajemnic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.</w:t>
      </w:r>
    </w:p>
    <w:p w:rsidR="00054785" w:rsidRPr="007E7F22" w:rsidRDefault="00054785" w:rsidP="00054785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7E7F22">
        <w:rPr>
          <w:rFonts w:eastAsia="Times New Roman" w:cs="Times New Roman"/>
          <w:b/>
          <w:bCs/>
          <w:color w:val="000000"/>
        </w:rPr>
        <w:t>§ 5</w:t>
      </w:r>
    </w:p>
    <w:p w:rsidR="00054785" w:rsidRPr="007E7F22" w:rsidRDefault="00054785" w:rsidP="00054785">
      <w:pPr>
        <w:pStyle w:val="Standard"/>
        <w:jc w:val="both"/>
        <w:rPr>
          <w:rFonts w:eastAsia="Times New Roman" w:cs="Times New Roman"/>
          <w:color w:val="000000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11"/>
        </w:numPr>
        <w:suppressAutoHyphens w:val="0"/>
        <w:rPr>
          <w:rFonts w:cs="Times New Roman"/>
        </w:rPr>
      </w:pPr>
      <w:r w:rsidRPr="007E7F22">
        <w:rPr>
          <w:rFonts w:eastAsia="Times New Roman" w:cs="Times New Roman"/>
          <w:lang w:eastAsia="pl-PL" w:bidi="ar-SA"/>
        </w:rPr>
        <w:t>Wykonawca oświadcza, że dysponuje odpowiednią wiedzą, doświadczeniem oraz uprawnieniami niezbędnymi do należytego zrealizowania przedmiotu umowy oraz zobowiązuje się wykonać zamówienie ze szczególną starannością, według najlepszej wiedzy i umiejętności, z uwzględnieniem obowiązujących przepisów prawa</w:t>
      </w:r>
      <w:r w:rsidRPr="007E7F22">
        <w:rPr>
          <w:rFonts w:eastAsia="Times New Roman" w:cs="Times New Roman"/>
          <w:lang w:eastAsia="pl-PL" w:bidi="ar-SA"/>
        </w:rPr>
        <w:br/>
        <w:t>i przyjętych standardów, profesjonalnego charakteru prowadzonej przez siebie działalności, wykorzystując w tym celu wszystkie posiadane możliwości, a także mając na względzie ochronę interesów Zamawiającego.</w:t>
      </w:r>
    </w:p>
    <w:p w:rsidR="00054785" w:rsidRPr="007E7F22" w:rsidRDefault="00054785" w:rsidP="00054785">
      <w:pPr>
        <w:pStyle w:val="Standard"/>
        <w:widowControl/>
        <w:numPr>
          <w:ilvl w:val="0"/>
          <w:numId w:val="11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Wykonawca oświadcza, że przy wykonaniu przedmiotu umowy będzie wykorzystywał jedynie materiały, dane i informacje oraz programy komputerowe, które są zgodne z obowiązującymi przepisami prawa, a w szczególności nie naruszają dóbr osobistych, majątkowych i praw autorskich, praw pokrewnych, praw do znaków towarowych lub wzorów użytkowych bądź innych praw i danych osobowych osób trzecich. Gdy doszło do takiego naruszenia, wyłączną odpowiedzialność względem osób, których prawa zostały naruszone, ponosi Wykonawca.</w:t>
      </w:r>
    </w:p>
    <w:p w:rsidR="00054785" w:rsidRPr="007E7F22" w:rsidRDefault="00054785" w:rsidP="00054785">
      <w:pPr>
        <w:pStyle w:val="Standard"/>
        <w:rPr>
          <w:rFonts w:cs="Times New Roman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6</w:t>
      </w:r>
    </w:p>
    <w:p w:rsidR="00054785" w:rsidRPr="007E7F22" w:rsidRDefault="00054785" w:rsidP="00054785">
      <w:pPr>
        <w:pStyle w:val="Standard"/>
        <w:rPr>
          <w:rFonts w:cs="Times New Roman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7E7F22">
        <w:rPr>
          <w:rFonts w:eastAsia="Times New Roman" w:cs="Times New Roman"/>
          <w:lang w:eastAsia="pl-PL" w:bidi="ar-SA"/>
        </w:rPr>
        <w:t xml:space="preserve">Wykonawca przekaże Zamawiającemu przedmiot umowy w terminie  do dnia </w:t>
      </w:r>
      <w:r w:rsidRPr="007E7F22">
        <w:rPr>
          <w:rFonts w:eastAsia="Times New Roman" w:cs="Times New Roman"/>
          <w:b/>
          <w:lang w:eastAsia="pl-PL" w:bidi="ar-SA"/>
        </w:rPr>
        <w:t>31 stycznia 2021 r</w:t>
      </w:r>
      <w:r w:rsidRPr="007E7F22">
        <w:rPr>
          <w:rFonts w:eastAsia="Times New Roman" w:cs="Times New Roman"/>
          <w:lang w:eastAsia="pl-PL" w:bidi="ar-SA"/>
        </w:rPr>
        <w:t>. - przedłożenie wersji elektronicznej i papierowej zgodnie z § 2 ust. 6 zatwierdzonej przez Radę Gminy Grabowo.</w:t>
      </w:r>
    </w:p>
    <w:p w:rsidR="00054785" w:rsidRPr="007E7F22" w:rsidRDefault="00054785" w:rsidP="00054785">
      <w:pPr>
        <w:pStyle w:val="Standard"/>
        <w:widowControl/>
        <w:numPr>
          <w:ilvl w:val="0"/>
          <w:numId w:val="12"/>
        </w:numPr>
        <w:suppressAutoHyphens w:val="0"/>
        <w:jc w:val="both"/>
        <w:rPr>
          <w:rFonts w:eastAsia="TimesNewRomanPSMT" w:cs="Times New Roman"/>
        </w:rPr>
      </w:pPr>
      <w:r w:rsidRPr="007E7F22">
        <w:rPr>
          <w:rFonts w:eastAsia="TimesNewRomanPSMT" w:cs="Times New Roman"/>
        </w:rPr>
        <w:t>W przypadku wystąpienia przeszkód uniemożliwiających rozpoczęcie zadania lub zaistnienia przerw w jego wykonaniu, niewynikających z winy Wykonawcy termin wykonania zadania ulega przesunięciu odpowiednio o okresy wynikające z przerw lub opóźnienia w rozpoczęciu zadania. Przesunięcie terminu wykonania zadania wymaga podpisania aneksu do niniejszej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W przypadku opó</w:t>
      </w:r>
      <w:r w:rsidRPr="007E7F22">
        <w:rPr>
          <w:rFonts w:eastAsia="TimesNewRoman" w:cs="Times New Roman"/>
          <w:color w:val="000000"/>
        </w:rPr>
        <w:t>ź</w:t>
      </w:r>
      <w:r w:rsidRPr="007E7F22">
        <w:rPr>
          <w:rFonts w:eastAsia="Times New Roman" w:cs="Times New Roman"/>
          <w:color w:val="000000"/>
        </w:rPr>
        <w:t>nienia wykonania przedmiotu umowy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wyznaczy Wykonawcy termin na usuni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cie opó</w:t>
      </w:r>
      <w:r w:rsidRPr="007E7F22">
        <w:rPr>
          <w:rFonts w:eastAsia="TimesNewRoman" w:cs="Times New Roman"/>
          <w:color w:val="000000"/>
        </w:rPr>
        <w:t>ź</w:t>
      </w:r>
      <w:r w:rsidRPr="007E7F22">
        <w:rPr>
          <w:rFonts w:eastAsia="Times New Roman" w:cs="Times New Roman"/>
          <w:color w:val="000000"/>
        </w:rPr>
        <w:t>nie</w:t>
      </w:r>
      <w:r w:rsidRPr="007E7F22">
        <w:rPr>
          <w:rFonts w:eastAsia="TimesNewRoman" w:cs="Times New Roman"/>
          <w:color w:val="000000"/>
        </w:rPr>
        <w:t>ń</w:t>
      </w:r>
      <w:r w:rsidRPr="007E7F22">
        <w:rPr>
          <w:rFonts w:eastAsia="Times New Roman" w:cs="Times New Roman"/>
          <w:color w:val="000000"/>
        </w:rPr>
        <w:t>, je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eli w ci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gu 10 dni Wykonawca nie usunie opó</w:t>
      </w:r>
      <w:r w:rsidRPr="007E7F22">
        <w:rPr>
          <w:rFonts w:eastAsia="TimesNewRoman" w:cs="Times New Roman"/>
          <w:color w:val="000000"/>
        </w:rPr>
        <w:t>ź</w:t>
      </w:r>
      <w:r w:rsidRPr="007E7F22">
        <w:rPr>
          <w:rFonts w:eastAsia="Times New Roman" w:cs="Times New Roman"/>
          <w:color w:val="000000"/>
        </w:rPr>
        <w:t>nie</w:t>
      </w:r>
      <w:r w:rsidRPr="007E7F22">
        <w:rPr>
          <w:rFonts w:eastAsia="TimesNewRoman" w:cs="Times New Roman"/>
          <w:color w:val="000000"/>
        </w:rPr>
        <w:t xml:space="preserve">ń </w:t>
      </w:r>
      <w:r w:rsidRPr="007E7F22">
        <w:rPr>
          <w:rFonts w:eastAsia="Times New Roman" w:cs="Times New Roman"/>
          <w:color w:val="000000"/>
        </w:rPr>
        <w:t>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ma prawo do odst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pienia od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7E7F22">
        <w:rPr>
          <w:rFonts w:eastAsia="TimesNewRomanPSMT" w:cs="Times New Roman"/>
        </w:rPr>
        <w:t>S</w:t>
      </w:r>
      <w:r w:rsidRPr="007E7F22">
        <w:rPr>
          <w:rFonts w:cs="Times New Roman"/>
        </w:rPr>
        <w:t>trony zobowiązują się wzajemnie powiadamiać na piśmie o zaistniałych przeszkodach w  wypełnianiu zobowiązań umownych podczas wykonywania prac objętych umową.</w:t>
      </w:r>
    </w:p>
    <w:p w:rsidR="00054785" w:rsidRPr="007E7F22" w:rsidRDefault="00054785" w:rsidP="00054785">
      <w:pPr>
        <w:pStyle w:val="Standard"/>
        <w:widowControl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7E7F22">
        <w:rPr>
          <w:rFonts w:eastAsia="TimesNewRomanPSMT" w:cs="Times New Roman"/>
        </w:rPr>
        <w:t>W</w:t>
      </w:r>
      <w:r w:rsidRPr="007E7F22">
        <w:rPr>
          <w:rFonts w:cs="Times New Roman"/>
          <w:color w:val="000000"/>
        </w:rPr>
        <w:t xml:space="preserve"> przypadku wadliwego wykonania przedmiotu umowy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ma prawo ż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da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>usuni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cia wad w terminie 7 dni, a w przypadku, gdy Wykonawca nie zdoła ich usun</w:t>
      </w:r>
      <w:r w:rsidRPr="007E7F22">
        <w:rPr>
          <w:rFonts w:eastAsia="TimesNewRoman" w:cs="Times New Roman"/>
          <w:color w:val="000000"/>
        </w:rPr>
        <w:t xml:space="preserve">ąć                </w:t>
      </w:r>
      <w:r w:rsidRPr="007E7F22">
        <w:rPr>
          <w:rFonts w:eastAsia="Times New Roman" w:cs="Times New Roman"/>
          <w:color w:val="000000"/>
        </w:rPr>
        <w:t>w tym terminie od umowy odst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pi.</w:t>
      </w:r>
    </w:p>
    <w:p w:rsidR="00054785" w:rsidRPr="007E7F22" w:rsidRDefault="00054785" w:rsidP="00054785">
      <w:pPr>
        <w:pStyle w:val="Standard"/>
        <w:widowControl/>
        <w:numPr>
          <w:ilvl w:val="0"/>
          <w:numId w:val="12"/>
        </w:numPr>
        <w:suppressAutoHyphens w:val="0"/>
        <w:rPr>
          <w:rFonts w:cs="Times New Roman"/>
        </w:rPr>
      </w:pPr>
      <w:r w:rsidRPr="007E7F22">
        <w:rPr>
          <w:rFonts w:cs="Times New Roman"/>
        </w:rPr>
        <w:t>Nadzór nad prawidłowym wykonaniem usługi sprawuje</w:t>
      </w:r>
    </w:p>
    <w:p w:rsidR="00054785" w:rsidRPr="007E7F22" w:rsidRDefault="00054785" w:rsidP="00054785">
      <w:pPr>
        <w:pStyle w:val="Standard"/>
        <w:ind w:left="851" w:hanging="425"/>
        <w:rPr>
          <w:rFonts w:cs="Times New Roman"/>
        </w:rPr>
      </w:pPr>
      <w:r w:rsidRPr="007E7F22">
        <w:rPr>
          <w:rFonts w:cs="Times New Roman"/>
        </w:rPr>
        <w:tab/>
        <w:t xml:space="preserve">a) </w:t>
      </w:r>
      <w:r w:rsidRPr="007E7F22">
        <w:rPr>
          <w:rFonts w:cs="Times New Roman"/>
        </w:rPr>
        <w:tab/>
        <w:t>z ramienia Zamawiającego:</w:t>
      </w:r>
    </w:p>
    <w:p w:rsidR="00054785" w:rsidRPr="007E7F22" w:rsidRDefault="00054785" w:rsidP="00054785">
      <w:pPr>
        <w:pStyle w:val="Standard"/>
        <w:ind w:left="425" w:hanging="425"/>
        <w:rPr>
          <w:rFonts w:cs="Times New Roman"/>
        </w:rPr>
      </w:pPr>
      <w:r w:rsidRPr="007E7F22">
        <w:rPr>
          <w:rFonts w:cs="Times New Roman"/>
        </w:rPr>
        <w:tab/>
      </w:r>
      <w:r>
        <w:rPr>
          <w:rFonts w:cs="Times New Roman"/>
        </w:rPr>
        <w:tab/>
        <w:t>……………………………  telefon …………………… e</w:t>
      </w:r>
      <w:r w:rsidRPr="007E7F22">
        <w:rPr>
          <w:rFonts w:cs="Times New Roman"/>
        </w:rPr>
        <w:t>mail: …………………………</w:t>
      </w:r>
    </w:p>
    <w:p w:rsidR="00054785" w:rsidRPr="007E7F22" w:rsidRDefault="00054785" w:rsidP="00054785">
      <w:pPr>
        <w:pStyle w:val="Standard"/>
        <w:ind w:left="851" w:hanging="425"/>
        <w:rPr>
          <w:rFonts w:cs="Times New Roman"/>
        </w:rPr>
      </w:pPr>
      <w:r w:rsidRPr="007E7F22">
        <w:rPr>
          <w:rFonts w:cs="Times New Roman"/>
        </w:rPr>
        <w:tab/>
        <w:t xml:space="preserve">b) </w:t>
      </w:r>
      <w:r w:rsidRPr="007E7F22">
        <w:rPr>
          <w:rFonts w:cs="Times New Roman"/>
        </w:rPr>
        <w:tab/>
        <w:t>z ramienia Wykonawcy:</w:t>
      </w:r>
    </w:p>
    <w:p w:rsidR="00054785" w:rsidRPr="007E7F22" w:rsidRDefault="00054785" w:rsidP="00054785">
      <w:pPr>
        <w:pStyle w:val="Standard"/>
        <w:ind w:left="425" w:hanging="425"/>
        <w:rPr>
          <w:rFonts w:cs="Times New Roman"/>
        </w:rPr>
      </w:pPr>
      <w:r>
        <w:rPr>
          <w:rFonts w:cs="Times New Roman"/>
        </w:rPr>
        <w:tab/>
      </w:r>
      <w:r w:rsidRPr="007E7F22">
        <w:rPr>
          <w:rFonts w:cs="Times New Roman"/>
        </w:rPr>
        <w:t>……………………………  telefon ……………………e-mail: …………………………</w:t>
      </w:r>
    </w:p>
    <w:p w:rsidR="00054785" w:rsidRPr="007E7F22" w:rsidRDefault="00054785" w:rsidP="00054785">
      <w:pPr>
        <w:pStyle w:val="Standard"/>
        <w:ind w:left="425" w:firstLine="1"/>
        <w:rPr>
          <w:rFonts w:cs="Times New Roman"/>
        </w:rPr>
      </w:pPr>
      <w:r>
        <w:rPr>
          <w:rFonts w:cs="Times New Roman"/>
        </w:rPr>
        <w:tab/>
        <w:t xml:space="preserve">…………………………… </w:t>
      </w:r>
      <w:r w:rsidRPr="007E7F22">
        <w:rPr>
          <w:rFonts w:cs="Times New Roman"/>
        </w:rPr>
        <w:t>telefon ……………………e-mail: …………………………</w:t>
      </w:r>
    </w:p>
    <w:p w:rsidR="00054785" w:rsidRPr="007E7F22" w:rsidRDefault="00054785" w:rsidP="00054785">
      <w:pPr>
        <w:pStyle w:val="Standard"/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Odbiór przedmiotu umowy odbędzie się na podstawie protokołu zdawczo-odbiorczego. Przez zakończenie realizacji umowy należy rozumieć datę podpisania przez Zamawiającego końcowego protokołu zdawczo-odbiorczego.</w:t>
      </w:r>
    </w:p>
    <w:p w:rsidR="00054785" w:rsidRPr="007E7F22" w:rsidRDefault="00054785" w:rsidP="00054785">
      <w:pPr>
        <w:pStyle w:val="Standard"/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Podpisanie protokołu odbioru nie zwalnia Wykonawcy z odpowiedzialności za wady fizyczne i prawne przygotowanej dokumentacji.</w:t>
      </w:r>
    </w:p>
    <w:p w:rsidR="00054785" w:rsidRPr="007E7F22" w:rsidRDefault="00054785" w:rsidP="00054785">
      <w:pPr>
        <w:pStyle w:val="Standard"/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 xml:space="preserve">W przypadku, gdy Zamawiający stwierdzi, że przedmiot umowy w części lub w całości nie został zakończony, ma zastrzeżenia do jego kompletności lub wykryje wady, wyznacza termin usunięcia stwierdzonych błędów w części lub w całości przedmiotu </w:t>
      </w:r>
      <w:r w:rsidRPr="007E7F22">
        <w:rPr>
          <w:rFonts w:eastAsia="Times New Roman" w:cs="Times New Roman"/>
          <w:lang w:eastAsia="pl-PL" w:bidi="ar-SA"/>
        </w:rPr>
        <w:lastRenderedPageBreak/>
        <w:t>umowy. Wykonawca zobowiązany jest do usunięcia wszystkich nieprawidłowości na własny koszt w terminie określonym przez Zamawiającego.</w:t>
      </w:r>
    </w:p>
    <w:p w:rsidR="00054785" w:rsidRPr="007E7F22" w:rsidRDefault="00054785" w:rsidP="00054785">
      <w:pPr>
        <w:pStyle w:val="Standard"/>
        <w:widowControl/>
        <w:suppressAutoHyphens w:val="0"/>
        <w:ind w:left="720"/>
        <w:jc w:val="both"/>
        <w:rPr>
          <w:rFonts w:eastAsia="Times New Roman" w:cs="Times New Roman"/>
          <w:lang w:eastAsia="pl-PL" w:bidi="ar-SA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7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14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Za wykonanie przedmiotu umowy wymienionego w §1 Zamawiający zapłaci Wykonawcy wynagrodzenie ryczałtowe w następującej wysokości:</w:t>
      </w:r>
    </w:p>
    <w:p w:rsidR="00054785" w:rsidRPr="007E7F22" w:rsidRDefault="00054785" w:rsidP="00054785">
      <w:pPr>
        <w:pStyle w:val="Standard"/>
        <w:widowControl/>
        <w:numPr>
          <w:ilvl w:val="0"/>
          <w:numId w:val="14"/>
        </w:numPr>
        <w:suppressAutoHyphens w:val="0"/>
        <w:jc w:val="both"/>
        <w:rPr>
          <w:rFonts w:eastAsia="Times New Roman" w:cs="Times New Roman"/>
          <w:lang w:eastAsia="pl-PL" w:bidi="ar-SA"/>
        </w:rPr>
      </w:pPr>
    </w:p>
    <w:p w:rsidR="00054785" w:rsidRPr="007E7F22" w:rsidRDefault="00054785" w:rsidP="00054785">
      <w:pPr>
        <w:pStyle w:val="Standard"/>
        <w:widowControl/>
        <w:suppressAutoHyphens w:val="0"/>
        <w:ind w:left="14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-netto w kwocie .............................................................…...zł</w:t>
      </w:r>
    </w:p>
    <w:p w:rsidR="00054785" w:rsidRPr="007E7F22" w:rsidRDefault="00054785" w:rsidP="00054785">
      <w:pPr>
        <w:pStyle w:val="Standard"/>
        <w:widowControl/>
        <w:suppressAutoHyphens w:val="0"/>
        <w:ind w:left="14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-podatek VAT .......................% w kwocie ......................…...zł</w:t>
      </w:r>
    </w:p>
    <w:p w:rsidR="00054785" w:rsidRPr="007E7F22" w:rsidRDefault="00054785" w:rsidP="00054785">
      <w:pPr>
        <w:pStyle w:val="Standard"/>
        <w:widowControl/>
        <w:suppressAutoHyphens w:val="0"/>
        <w:ind w:left="14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-brutto w kwocie: ..................................................................zł</w:t>
      </w:r>
    </w:p>
    <w:p w:rsidR="00054785" w:rsidRPr="007E7F22" w:rsidRDefault="00054785" w:rsidP="00054785">
      <w:pPr>
        <w:pStyle w:val="Standard"/>
        <w:widowControl/>
        <w:suppressAutoHyphens w:val="0"/>
        <w:ind w:left="14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Słownie:.............................................................................................</w:t>
      </w:r>
    </w:p>
    <w:p w:rsidR="00054785" w:rsidRPr="007E7F22" w:rsidRDefault="00054785" w:rsidP="00054785">
      <w:pPr>
        <w:pStyle w:val="Standard"/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Faktura płatna będzie przelewem z konta Zamawiającego na rachunek Wykonawcy podany na fakturze w terminie do 30dni od daty wpływu faktury do Zamawiającego.</w:t>
      </w:r>
    </w:p>
    <w:p w:rsidR="00054785" w:rsidRPr="007E7F22" w:rsidRDefault="00054785" w:rsidP="00054785">
      <w:pPr>
        <w:pStyle w:val="Standard"/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Podstawą wystawienia faktury jest protokół odbioru przedmiotu umowy podpisany przez Zamawiającego.</w:t>
      </w:r>
    </w:p>
    <w:p w:rsidR="00054785" w:rsidRPr="007E7F22" w:rsidRDefault="00054785" w:rsidP="00054785">
      <w:pPr>
        <w:pStyle w:val="Standard"/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 przypadku błędnie wystawionej faktury przez Wykonawcę, termin płatności liczony jest od daty wpływu do Zamawiającego faktury korygującej.</w:t>
      </w:r>
    </w:p>
    <w:p w:rsidR="00054785" w:rsidRPr="007E7F22" w:rsidRDefault="00054785" w:rsidP="00054785">
      <w:pPr>
        <w:pStyle w:val="Standard"/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7E7F22">
        <w:rPr>
          <w:rFonts w:cs="Times New Roman"/>
        </w:rPr>
        <w:t>Zamawiający nie wyraża zgody na przenoszenie wierzytelności wynikającej z niniejszej umowy na osobę trzecią w rozumieniu art. 509 k.c., jak również na ustanowienie zastawu na tej wierzytelności na zabezpieczenie.</w:t>
      </w:r>
    </w:p>
    <w:p w:rsidR="00054785" w:rsidRPr="007E7F22" w:rsidRDefault="00054785" w:rsidP="00054785">
      <w:pPr>
        <w:pStyle w:val="Standard"/>
        <w:widowControl/>
        <w:numPr>
          <w:ilvl w:val="0"/>
          <w:numId w:val="15"/>
        </w:numPr>
        <w:suppressAutoHyphens w:val="0"/>
        <w:jc w:val="both"/>
        <w:rPr>
          <w:rFonts w:eastAsia="TimesNewRomanPSMT" w:cs="Times New Roman"/>
        </w:rPr>
      </w:pPr>
      <w:r w:rsidRPr="007E7F22">
        <w:rPr>
          <w:rFonts w:eastAsia="TimesNewRomanPSMT" w:cs="Times New Roman"/>
        </w:rPr>
        <w:t>Wykonawca nie jest uprawniony do potrącania swoich wierzytelności z tytułu niniejszej umowy z wierzytelnościami Zamawiającego.</w:t>
      </w:r>
    </w:p>
    <w:p w:rsidR="00054785" w:rsidRPr="007E7F22" w:rsidRDefault="00054785" w:rsidP="00054785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</w:p>
    <w:p w:rsidR="00054785" w:rsidRPr="007E7F22" w:rsidRDefault="00054785" w:rsidP="00054785">
      <w:pPr>
        <w:pStyle w:val="Standard"/>
        <w:ind w:left="113"/>
        <w:jc w:val="center"/>
        <w:rPr>
          <w:rFonts w:eastAsia="Times New Roman" w:cs="Times New Roman"/>
          <w:b/>
          <w:bCs/>
          <w:color w:val="000000"/>
        </w:rPr>
      </w:pPr>
      <w:r w:rsidRPr="007E7F22">
        <w:rPr>
          <w:rFonts w:eastAsia="Times New Roman" w:cs="Times New Roman"/>
          <w:b/>
          <w:bCs/>
          <w:color w:val="000000"/>
        </w:rPr>
        <w:t>§ 8</w:t>
      </w:r>
    </w:p>
    <w:p w:rsidR="00054785" w:rsidRPr="007E7F22" w:rsidRDefault="00054785" w:rsidP="00054785">
      <w:pPr>
        <w:pStyle w:val="Standard"/>
        <w:jc w:val="center"/>
        <w:rPr>
          <w:rFonts w:eastAsia="Times New Roman" w:cs="Times New Roman"/>
          <w:bCs/>
          <w:color w:val="000000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16"/>
        </w:numPr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 xml:space="preserve">Przedmiot umowy opisany w § 1 ma charakter utworu w rozumieniu ustawy z dnia 4 lutego 1994 r. </w:t>
      </w:r>
      <w:r w:rsidRPr="007E7F22">
        <w:rPr>
          <w:rFonts w:eastAsia="Times New Roman" w:cs="Times New Roman"/>
          <w:i/>
          <w:iCs/>
          <w:color w:val="000000"/>
        </w:rPr>
        <w:t xml:space="preserve">o prawie autorskim i prawach pokrewnych </w:t>
      </w:r>
      <w:r w:rsidRPr="007E7F22">
        <w:rPr>
          <w:rFonts w:eastAsia="Times New Roman" w:cs="Times New Roman"/>
          <w:color w:val="000000"/>
        </w:rPr>
        <w:t>(tekst jednolity: Dz. U. 2019 r. poz. 1231, ze zmianami), dalej jako „Prawo autorskie”.</w:t>
      </w:r>
    </w:p>
    <w:p w:rsidR="00054785" w:rsidRPr="007E7F22" w:rsidRDefault="00054785" w:rsidP="00054785">
      <w:pPr>
        <w:pStyle w:val="Standard"/>
        <w:widowControl/>
        <w:numPr>
          <w:ilvl w:val="0"/>
          <w:numId w:val="16"/>
        </w:numPr>
        <w:jc w:val="both"/>
        <w:rPr>
          <w:rFonts w:cs="Times New Roman"/>
        </w:rPr>
      </w:pPr>
      <w:r w:rsidRPr="007E7F22">
        <w:rPr>
          <w:rFonts w:cs="Times New Roman"/>
          <w:color w:val="000000"/>
        </w:rPr>
        <w:t>Wykonawca, w ramach wynagrodzenia, o którym mowa w § 7 ust. 1, przenosi z chwil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dostarczenia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cemu przedmiotu umowy, o którym mowa w § 1, autorskie prawa maj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tkowe do Opracowania na nast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puj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cych polach eksploatacji, wymienionych w art. 50 Prawa autorskiego, w szczególno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ci:</w:t>
      </w:r>
    </w:p>
    <w:p w:rsidR="00054785" w:rsidRPr="007E7F22" w:rsidRDefault="00054785" w:rsidP="00054785">
      <w:pPr>
        <w:pStyle w:val="Standard"/>
        <w:widowControl/>
        <w:numPr>
          <w:ilvl w:val="0"/>
          <w:numId w:val="17"/>
        </w:numPr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utrwaleni</w:t>
      </w:r>
      <w:r>
        <w:rPr>
          <w:rFonts w:eastAsia="Times New Roman" w:cs="Times New Roman"/>
          <w:color w:val="000000"/>
        </w:rPr>
        <w:t>a i zwielokrotniania Planu</w:t>
      </w:r>
      <w:r w:rsidRPr="007E7F22">
        <w:rPr>
          <w:rFonts w:eastAsia="Times New Roman" w:cs="Times New Roman"/>
          <w:color w:val="000000"/>
        </w:rPr>
        <w:t xml:space="preserve"> – wytwarzanie okre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lon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technik</w:t>
      </w:r>
      <w:r w:rsidRPr="007E7F22">
        <w:rPr>
          <w:rFonts w:eastAsia="TimesNewRoman" w:cs="Times New 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egzemplarzy Planu</w:t>
      </w:r>
      <w:r w:rsidRPr="007E7F22">
        <w:rPr>
          <w:rFonts w:eastAsia="Times New Roman" w:cs="Times New Roman"/>
          <w:color w:val="000000"/>
        </w:rPr>
        <w:t>, w tym technik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drukarsk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, reprograficzn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, zapisu magnetycznego oraz technik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cyfrow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, technik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zapisu komputerowego,</w:t>
      </w:r>
    </w:p>
    <w:p w:rsidR="00054785" w:rsidRPr="007E7F22" w:rsidRDefault="00054785" w:rsidP="00054785">
      <w:pPr>
        <w:pStyle w:val="Standard"/>
        <w:widowControl/>
        <w:numPr>
          <w:ilvl w:val="0"/>
          <w:numId w:val="17"/>
        </w:numPr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obrotu oryginałem albo egzemplarzami, na których opracowanie utrwalono – wprowadzanie do obrotu, u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yczenia lub najem oryginału albo egzemplarzy,</w:t>
      </w:r>
    </w:p>
    <w:p w:rsidR="00054785" w:rsidRPr="007E7F22" w:rsidRDefault="00A85286" w:rsidP="00054785">
      <w:pPr>
        <w:pStyle w:val="Standard"/>
        <w:widowControl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rozpowszechniania Planu</w:t>
      </w:r>
      <w:r w:rsidR="00054785" w:rsidRPr="007E7F22">
        <w:rPr>
          <w:rFonts w:cs="Times New Roman"/>
          <w:color w:val="000000"/>
        </w:rPr>
        <w:t xml:space="preserve"> w inny sposób niż </w:t>
      </w:r>
      <w:r w:rsidR="00054785" w:rsidRPr="007E7F22">
        <w:rPr>
          <w:rFonts w:eastAsia="Times New Roman" w:cs="Times New Roman"/>
          <w:color w:val="000000"/>
        </w:rPr>
        <w:t>okre</w:t>
      </w:r>
      <w:r w:rsidR="00054785" w:rsidRPr="007E7F22">
        <w:rPr>
          <w:rFonts w:eastAsia="TimesNewRoman" w:cs="Times New Roman"/>
          <w:color w:val="000000"/>
        </w:rPr>
        <w:t>ś</w:t>
      </w:r>
      <w:r w:rsidR="00054785" w:rsidRPr="007E7F22">
        <w:rPr>
          <w:rFonts w:eastAsia="Times New Roman" w:cs="Times New Roman"/>
          <w:color w:val="000000"/>
        </w:rPr>
        <w:t>lony w punkcie 2 – publiczne wystawienie, wy</w:t>
      </w:r>
      <w:r w:rsidR="00054785" w:rsidRPr="007E7F22">
        <w:rPr>
          <w:rFonts w:eastAsia="TimesNewRoman" w:cs="Times New Roman"/>
          <w:color w:val="000000"/>
        </w:rPr>
        <w:t>ś</w:t>
      </w:r>
      <w:r w:rsidR="00054785" w:rsidRPr="007E7F22">
        <w:rPr>
          <w:rFonts w:eastAsia="Times New Roman" w:cs="Times New Roman"/>
          <w:color w:val="000000"/>
        </w:rPr>
        <w:t>wietlenie, ponowna publikacja, a tak</w:t>
      </w:r>
      <w:r w:rsidR="00054785" w:rsidRPr="007E7F22">
        <w:rPr>
          <w:rFonts w:eastAsia="TimesNewRoman" w:cs="Times New Roman"/>
          <w:color w:val="000000"/>
        </w:rPr>
        <w:t>ż</w:t>
      </w:r>
      <w:r w:rsidR="00054785" w:rsidRPr="007E7F22">
        <w:rPr>
          <w:rFonts w:eastAsia="Times New Roman" w:cs="Times New Roman"/>
          <w:color w:val="000000"/>
        </w:rPr>
        <w:t>e publiczne udost</w:t>
      </w:r>
      <w:r w:rsidR="00054785" w:rsidRPr="007E7F22">
        <w:rPr>
          <w:rFonts w:eastAsia="TimesNewRoman" w:cs="Times New Roman"/>
          <w:color w:val="000000"/>
        </w:rPr>
        <w:t>ę</w:t>
      </w:r>
      <w:r w:rsidR="00054785" w:rsidRPr="007E7F22">
        <w:rPr>
          <w:rFonts w:eastAsia="Times New Roman" w:cs="Times New Roman"/>
          <w:color w:val="000000"/>
        </w:rPr>
        <w:t>pnienie Opracowania, w taki sposób, aby ka</w:t>
      </w:r>
      <w:r w:rsidR="00054785" w:rsidRPr="007E7F22">
        <w:rPr>
          <w:rFonts w:eastAsia="TimesNewRoman" w:cs="Times New Roman"/>
          <w:color w:val="000000"/>
        </w:rPr>
        <w:t>ż</w:t>
      </w:r>
      <w:r w:rsidR="00054785" w:rsidRPr="007E7F22">
        <w:rPr>
          <w:rFonts w:eastAsia="Times New Roman" w:cs="Times New Roman"/>
          <w:color w:val="000000"/>
        </w:rPr>
        <w:t>dy mógł mie</w:t>
      </w:r>
      <w:r w:rsidR="00054785" w:rsidRPr="007E7F22">
        <w:rPr>
          <w:rFonts w:eastAsia="TimesNewRoman" w:cs="Times New Roman"/>
          <w:color w:val="000000"/>
        </w:rPr>
        <w:t xml:space="preserve">ć </w:t>
      </w:r>
      <w:r w:rsidR="00054785" w:rsidRPr="007E7F22">
        <w:rPr>
          <w:rFonts w:eastAsia="Times New Roman" w:cs="Times New Roman"/>
          <w:color w:val="000000"/>
        </w:rPr>
        <w:t>do niego dost</w:t>
      </w:r>
      <w:r w:rsidR="00054785" w:rsidRPr="007E7F22">
        <w:rPr>
          <w:rFonts w:eastAsia="TimesNewRoman" w:cs="Times New Roman"/>
          <w:color w:val="000000"/>
        </w:rPr>
        <w:t>ę</w:t>
      </w:r>
      <w:r w:rsidR="00054785" w:rsidRPr="007E7F22">
        <w:rPr>
          <w:rFonts w:eastAsia="Times New Roman" w:cs="Times New Roman"/>
          <w:color w:val="000000"/>
        </w:rPr>
        <w:t>p w miejscu i czasie przez siebie wybranym, w tym w sieci Internet,</w:t>
      </w:r>
    </w:p>
    <w:p w:rsidR="00054785" w:rsidRPr="007E7F22" w:rsidRDefault="00054785" w:rsidP="00054785">
      <w:pPr>
        <w:pStyle w:val="Standard"/>
        <w:widowControl/>
        <w:numPr>
          <w:ilvl w:val="0"/>
          <w:numId w:val="17"/>
        </w:numPr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jego wypo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yczania, najmu, dzier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awy lub wymiany no</w:t>
      </w:r>
      <w:r w:rsidRPr="007E7F22">
        <w:rPr>
          <w:rFonts w:eastAsia="TimesNewRoman" w:cs="Times New Roman"/>
          <w:color w:val="000000"/>
        </w:rPr>
        <w:t>ś</w:t>
      </w:r>
      <w:r w:rsidR="00A85286">
        <w:rPr>
          <w:rFonts w:eastAsia="Times New Roman" w:cs="Times New Roman"/>
          <w:color w:val="000000"/>
        </w:rPr>
        <w:t>ników, na których Planu</w:t>
      </w:r>
      <w:r w:rsidRPr="007E7F22">
        <w:rPr>
          <w:rFonts w:eastAsia="Times New Roman" w:cs="Times New Roman"/>
          <w:color w:val="000000"/>
        </w:rPr>
        <w:t xml:space="preserve"> utrwalono, sporz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dzania wersji obcoj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zycznych.</w:t>
      </w:r>
    </w:p>
    <w:p w:rsidR="00054785" w:rsidRPr="007E7F22" w:rsidRDefault="00054785" w:rsidP="00054785">
      <w:pPr>
        <w:pStyle w:val="Akapitzlist"/>
        <w:tabs>
          <w:tab w:val="left" w:pos="852"/>
        </w:tabs>
        <w:ind w:left="426"/>
        <w:jc w:val="both"/>
        <w:rPr>
          <w:vanish/>
          <w:color w:val="000000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Przeniesienie autorskich praw maj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tkowych do Opracowania oraz prawa wykonywania</w:t>
      </w:r>
      <w:r w:rsidRPr="007E7F22">
        <w:rPr>
          <w:rFonts w:eastAsia="Times New Roman" w:cs="Times New Roman"/>
          <w:color w:val="000000"/>
        </w:rPr>
        <w:br/>
        <w:t>i zezwalania na wykonywanie zale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nego prawa autorskiego do Opracowania jest nieograniczone terytorialnie.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mo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e wykorzystywa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 xml:space="preserve">Opracowania na całym 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wiecie, we wszystkich mediach, na wszystkich polach eksploatacji wymienionych powy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ej, przez cały czas trwania praw maj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tkowych. 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ma prawo udziela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>licencji do korzystania z Opracowa</w:t>
      </w:r>
      <w:r w:rsidRPr="007E7F22">
        <w:rPr>
          <w:rFonts w:eastAsia="TimesNewRoman" w:cs="Times New Roman"/>
          <w:color w:val="000000"/>
        </w:rPr>
        <w:t xml:space="preserve">ń </w:t>
      </w:r>
      <w:r w:rsidRPr="007E7F22">
        <w:rPr>
          <w:rFonts w:eastAsia="Times New Roman" w:cs="Times New Roman"/>
          <w:color w:val="000000"/>
        </w:rPr>
        <w:t>przez osoby trzecie na warunkach przez niego okre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lonych, jak również przenosi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>autorskie prawa maj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tkowe do Opracowa</w:t>
      </w:r>
      <w:r w:rsidRPr="007E7F22">
        <w:rPr>
          <w:rFonts w:eastAsia="TimesNewRoman" w:cs="Times New Roman"/>
          <w:color w:val="000000"/>
        </w:rPr>
        <w:t>ń</w:t>
      </w:r>
      <w:r w:rsidRPr="007E7F22">
        <w:rPr>
          <w:rFonts w:eastAsia="Times New Roman" w:cs="Times New Roman"/>
          <w:color w:val="000000"/>
        </w:rPr>
        <w:t>, a tak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e prawo wykonywania i zezwalania na wykonywanie zale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nego prawa autorskiego do Opracowa</w:t>
      </w:r>
      <w:r w:rsidRPr="007E7F22">
        <w:rPr>
          <w:rFonts w:eastAsia="TimesNewRoman" w:cs="Times New Roman"/>
          <w:color w:val="000000"/>
        </w:rPr>
        <w:t>ń</w:t>
      </w:r>
      <w:r w:rsidRPr="007E7F22">
        <w:rPr>
          <w:rFonts w:eastAsia="Times New Roman" w:cs="Times New Roman"/>
          <w:color w:val="000000"/>
        </w:rPr>
        <w:t>, na osoby trzecie.</w:t>
      </w:r>
    </w:p>
    <w:p w:rsidR="00054785" w:rsidRPr="007E7F22" w:rsidRDefault="00054785" w:rsidP="00054785">
      <w:pPr>
        <w:pStyle w:val="Standard"/>
        <w:widowControl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r w:rsidRPr="007E7F22">
        <w:rPr>
          <w:rFonts w:cs="Times New Roman"/>
          <w:color w:val="000000"/>
        </w:rPr>
        <w:lastRenderedPageBreak/>
        <w:t>Zamawiaj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zastrzega sobie prawo do dokonywania zmian lub uaktualnie</w:t>
      </w:r>
      <w:r w:rsidRPr="007E7F22">
        <w:rPr>
          <w:rFonts w:eastAsia="TimesNewRoman" w:cs="Times New Roman"/>
          <w:color w:val="000000"/>
        </w:rPr>
        <w:t>ń</w:t>
      </w:r>
      <w:r w:rsidRPr="007E7F22">
        <w:rPr>
          <w:rFonts w:eastAsia="TimesNewRoman" w:cs="Times New Roman"/>
          <w:color w:val="000000"/>
        </w:rPr>
        <w:br/>
      </w:r>
      <w:r w:rsidR="00A85286">
        <w:rPr>
          <w:rFonts w:eastAsia="Times New Roman" w:cs="Times New Roman"/>
          <w:color w:val="000000"/>
        </w:rPr>
        <w:t>Planu</w:t>
      </w:r>
      <w:r w:rsidRPr="007E7F22">
        <w:rPr>
          <w:rFonts w:eastAsia="Times New Roman" w:cs="Times New Roman"/>
          <w:color w:val="000000"/>
        </w:rPr>
        <w:t>, nawet po akceptacji przedmiotu zamówienia na co Wykonawca wyra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a zgod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.</w:t>
      </w:r>
    </w:p>
    <w:p w:rsidR="00054785" w:rsidRPr="007E7F22" w:rsidRDefault="00054785" w:rsidP="00054785">
      <w:pPr>
        <w:pStyle w:val="Standard"/>
        <w:widowControl/>
        <w:numPr>
          <w:ilvl w:val="0"/>
          <w:numId w:val="18"/>
        </w:numPr>
        <w:tabs>
          <w:tab w:val="left" w:pos="426"/>
        </w:tabs>
        <w:jc w:val="both"/>
        <w:rPr>
          <w:rFonts w:eastAsia="Times New Roman" w:cs="Times New Roman"/>
          <w:color w:val="000000"/>
        </w:rPr>
      </w:pPr>
      <w:r w:rsidRPr="007E7F22">
        <w:rPr>
          <w:rFonts w:eastAsia="Times New Roman" w:cs="Times New Roman"/>
          <w:color w:val="000000"/>
        </w:rPr>
        <w:t>W ramach wynagrodzenia, o którym mowa w § 7 ust. 1, pkt. 1 Wykonawca upoważnia Zamawiającego do wykonywania praw zależnych do</w:t>
      </w:r>
      <w:r w:rsidR="00A85286">
        <w:rPr>
          <w:rFonts w:eastAsia="Times New Roman" w:cs="Times New Roman"/>
          <w:color w:val="000000"/>
        </w:rPr>
        <w:t>t.</w:t>
      </w:r>
      <w:bookmarkStart w:id="0" w:name="_GoBack"/>
      <w:bookmarkEnd w:id="0"/>
      <w:r w:rsidRPr="007E7F22">
        <w:rPr>
          <w:rFonts w:eastAsia="Times New Roman" w:cs="Times New Roman"/>
          <w:color w:val="000000"/>
        </w:rPr>
        <w:t xml:space="preserve"> Planu, jak również upoważnia Zamawiającego do wykonywania autorskich praw osobistych.</w:t>
      </w:r>
    </w:p>
    <w:p w:rsidR="00054785" w:rsidRPr="007E7F22" w:rsidRDefault="00054785" w:rsidP="00054785">
      <w:pPr>
        <w:pStyle w:val="Standard"/>
        <w:widowControl/>
        <w:numPr>
          <w:ilvl w:val="0"/>
          <w:numId w:val="18"/>
        </w:numPr>
        <w:tabs>
          <w:tab w:val="left" w:pos="426"/>
        </w:tabs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Wykonawca odpowiada za naruszenie autorskich praw maj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tkowych i dóbr osobistych osób trzecich, odnosz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cych si</w:t>
      </w:r>
      <w:r w:rsidRPr="007E7F22">
        <w:rPr>
          <w:rFonts w:eastAsia="TimesNewRoman" w:cs="Times New Roman"/>
          <w:color w:val="000000"/>
        </w:rPr>
        <w:t xml:space="preserve">ę </w:t>
      </w:r>
      <w:r w:rsidRPr="007E7F22">
        <w:rPr>
          <w:rFonts w:eastAsia="Times New Roman" w:cs="Times New Roman"/>
          <w:color w:val="000000"/>
        </w:rPr>
        <w:t>do przedmiotu umowy oraz o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 xml:space="preserve">wiadcza, 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e wszystkie wyniki prac mog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ce stanowi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>przedmiot praw autorskich, b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d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oryginalne, bez niedozwolonych zapo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ycze</w:t>
      </w:r>
      <w:r w:rsidRPr="007E7F22">
        <w:rPr>
          <w:rFonts w:eastAsia="TimesNewRoman" w:cs="Times New Roman"/>
          <w:color w:val="000000"/>
        </w:rPr>
        <w:t xml:space="preserve">ń </w:t>
      </w:r>
      <w:r w:rsidRPr="007E7F22">
        <w:rPr>
          <w:rFonts w:eastAsia="Times New Roman" w:cs="Times New Roman"/>
          <w:color w:val="000000"/>
        </w:rPr>
        <w:t>z utworów osób trzecich, a tak</w:t>
      </w:r>
      <w:r w:rsidRPr="007E7F22">
        <w:rPr>
          <w:rFonts w:eastAsia="TimesNewRoman" w:cs="Times New Roman"/>
          <w:color w:val="000000"/>
        </w:rPr>
        <w:t>ż</w:t>
      </w:r>
      <w:r w:rsidRPr="007E7F22">
        <w:rPr>
          <w:rFonts w:eastAsia="Times New Roman" w:cs="Times New Roman"/>
          <w:color w:val="000000"/>
        </w:rPr>
        <w:t>e nie b</w:t>
      </w:r>
      <w:r w:rsidRPr="007E7F22">
        <w:rPr>
          <w:rFonts w:eastAsia="TimesNewRoman" w:cs="Times New Roman"/>
          <w:color w:val="000000"/>
        </w:rPr>
        <w:t>ę</w:t>
      </w:r>
      <w:r w:rsidRPr="007E7F22">
        <w:rPr>
          <w:rFonts w:eastAsia="Times New Roman" w:cs="Times New Roman"/>
          <w:color w:val="000000"/>
        </w:rPr>
        <w:t>d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narusza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>autorskich praw maj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tkowych i dóbr osobistych osób trzecich.</w:t>
      </w:r>
    </w:p>
    <w:p w:rsidR="00054785" w:rsidRPr="007E7F22" w:rsidRDefault="00054785" w:rsidP="00054785">
      <w:pPr>
        <w:pStyle w:val="Standard"/>
        <w:jc w:val="center"/>
        <w:rPr>
          <w:rFonts w:cs="Times New Roman"/>
          <w:bCs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9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E7F22">
        <w:rPr>
          <w:rFonts w:cs="Times New Roman"/>
        </w:rPr>
        <w:t>Strony postanawiają, że obowiązującą je formę odszkodowania stanowią kary umowne.</w:t>
      </w:r>
    </w:p>
    <w:p w:rsidR="00054785" w:rsidRPr="007E7F22" w:rsidRDefault="00054785" w:rsidP="00054785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E7F22">
        <w:rPr>
          <w:rFonts w:cs="Times New Roman"/>
        </w:rPr>
        <w:t>Wykonawca zapłaci Zamawiającemu kary umowne w następujących przypadkach:</w:t>
      </w:r>
    </w:p>
    <w:p w:rsidR="00054785" w:rsidRPr="007E7F22" w:rsidRDefault="00054785" w:rsidP="00054785">
      <w:pPr>
        <w:pStyle w:val="Standard"/>
        <w:numPr>
          <w:ilvl w:val="0"/>
          <w:numId w:val="20"/>
        </w:numPr>
        <w:tabs>
          <w:tab w:val="left" w:pos="2319"/>
        </w:tabs>
        <w:ind w:left="1134" w:hanging="397"/>
        <w:jc w:val="both"/>
        <w:rPr>
          <w:rFonts w:cs="Times New Roman"/>
        </w:rPr>
      </w:pPr>
      <w:r w:rsidRPr="007E7F22">
        <w:rPr>
          <w:rFonts w:cs="Times New Roman"/>
        </w:rPr>
        <w:t>za niedotrzymanie przez Wykonawcę terminu wykonania umowy, o którym mowa w § 6 ust. 1 - w wysokości 0,5% wynagrodzenia brutto, określonego w § 7 ust. 1 pkt.1 umowy, za każdy dzień opóźnienia,</w:t>
      </w:r>
    </w:p>
    <w:p w:rsidR="00054785" w:rsidRPr="007E7F22" w:rsidRDefault="00054785" w:rsidP="00054785">
      <w:pPr>
        <w:pStyle w:val="Standard"/>
        <w:numPr>
          <w:ilvl w:val="0"/>
          <w:numId w:val="20"/>
        </w:numPr>
        <w:tabs>
          <w:tab w:val="left" w:pos="2319"/>
        </w:tabs>
        <w:ind w:left="1134" w:hanging="397"/>
        <w:jc w:val="both"/>
        <w:rPr>
          <w:rFonts w:cs="Times New Roman"/>
        </w:rPr>
      </w:pPr>
      <w:r w:rsidRPr="007E7F22">
        <w:rPr>
          <w:rFonts w:cs="Times New Roman"/>
        </w:rPr>
        <w:t>za opóźnienie w usunięciu wad przedmiotu umowy stwierdzonych przy odbiorze,</w:t>
      </w:r>
      <w:r w:rsidRPr="007E7F22">
        <w:rPr>
          <w:rFonts w:cs="Times New Roman"/>
        </w:rPr>
        <w:br/>
        <w:t>w wysokości 1% wynagrodzenia brutto, określonego w § 7 ust. 1, pkt.1 umowy, za każdy dzień opóźnienia, liczony od dnia wyznaczonego przez Zamawiającego na usunięcie wad,</w:t>
      </w:r>
    </w:p>
    <w:p w:rsidR="00054785" w:rsidRPr="007E7F22" w:rsidRDefault="00054785" w:rsidP="00054785">
      <w:pPr>
        <w:pStyle w:val="Standard"/>
        <w:numPr>
          <w:ilvl w:val="0"/>
          <w:numId w:val="20"/>
        </w:numPr>
        <w:tabs>
          <w:tab w:val="left" w:pos="2319"/>
        </w:tabs>
        <w:ind w:left="1134" w:hanging="397"/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w przypadku odmowy przedstawienia w wyznaczonym terminie wyja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nie</w:t>
      </w:r>
      <w:r w:rsidRPr="007E7F22">
        <w:rPr>
          <w:rFonts w:eastAsia="TimesNewRoman" w:cs="Times New Roman"/>
          <w:color w:val="000000"/>
        </w:rPr>
        <w:t xml:space="preserve">ń </w:t>
      </w:r>
      <w:r w:rsidRPr="007E7F22">
        <w:rPr>
          <w:rFonts w:eastAsia="Times New Roman" w:cs="Times New Roman"/>
          <w:color w:val="000000"/>
        </w:rPr>
        <w:t>i informacji zwi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zanych z realizacj</w:t>
      </w:r>
      <w:r w:rsidRPr="007E7F22">
        <w:rPr>
          <w:rFonts w:eastAsia="TimesNewRoman" w:cs="Times New Roman"/>
          <w:color w:val="000000"/>
        </w:rPr>
        <w:t xml:space="preserve">ą </w:t>
      </w:r>
      <w:r w:rsidRPr="007E7F22">
        <w:rPr>
          <w:rFonts w:eastAsia="Times New Roman" w:cs="Times New Roman"/>
          <w:color w:val="000000"/>
        </w:rPr>
        <w:t>przedmiotu umowy – w wysoko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>ci 0,5% wynagrodzenia brutto okre</w:t>
      </w:r>
      <w:r w:rsidRPr="007E7F22">
        <w:rPr>
          <w:rFonts w:eastAsia="TimesNewRoman" w:cs="Times New Roman"/>
          <w:color w:val="000000"/>
        </w:rPr>
        <w:t>ś</w:t>
      </w:r>
      <w:r w:rsidRPr="007E7F22">
        <w:rPr>
          <w:rFonts w:eastAsia="Times New Roman" w:cs="Times New Roman"/>
          <w:color w:val="000000"/>
        </w:rPr>
        <w:t xml:space="preserve">lonego w § 7 ust. 1, </w:t>
      </w:r>
      <w:r w:rsidRPr="007E7F22">
        <w:rPr>
          <w:rFonts w:cs="Times New Roman"/>
        </w:rPr>
        <w:t xml:space="preserve">pkt.1 </w:t>
      </w:r>
      <w:r w:rsidRPr="007E7F22">
        <w:rPr>
          <w:rFonts w:eastAsia="Times New Roman" w:cs="Times New Roman"/>
          <w:color w:val="000000"/>
        </w:rPr>
        <w:t>umowy,</w:t>
      </w:r>
    </w:p>
    <w:p w:rsidR="00054785" w:rsidRPr="007E7F22" w:rsidRDefault="00054785" w:rsidP="00054785">
      <w:pPr>
        <w:pStyle w:val="Standard"/>
        <w:numPr>
          <w:ilvl w:val="0"/>
          <w:numId w:val="20"/>
        </w:numPr>
        <w:tabs>
          <w:tab w:val="left" w:pos="2319"/>
        </w:tabs>
        <w:ind w:left="1134" w:hanging="397"/>
        <w:jc w:val="both"/>
        <w:rPr>
          <w:rFonts w:cs="Times New Roman"/>
        </w:rPr>
      </w:pPr>
      <w:r w:rsidRPr="007E7F22">
        <w:rPr>
          <w:rFonts w:cs="Times New Roman"/>
        </w:rPr>
        <w:t>za odstąpienie od umowy z przyczyn leżących po stronie Wykonawcy w wysokości 10% wynagrodzenia brutto, określonego w § 7 ust. 1, pkt.1 umowy.</w:t>
      </w:r>
    </w:p>
    <w:p w:rsidR="00054785" w:rsidRPr="007E7F22" w:rsidRDefault="00054785" w:rsidP="0005478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 w:rsidRPr="007E7F22">
        <w:rPr>
          <w:rFonts w:cs="Times New Roman"/>
        </w:rPr>
        <w:t>Niezależnie od kar umownych zastrzeżonych w umowie, jeżeli nie pokryją one poniesionych szkód, Zamawiający zastrzega sobie prawo dochodzenia odszkodowania uzupełniającego.</w:t>
      </w:r>
    </w:p>
    <w:p w:rsidR="00054785" w:rsidRPr="007E7F22" w:rsidRDefault="00054785" w:rsidP="0005478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 w:rsidRPr="007E7F22">
        <w:rPr>
          <w:rFonts w:cs="Times New Roman"/>
        </w:rPr>
        <w:t>Kary mogą się sumować.</w:t>
      </w:r>
    </w:p>
    <w:p w:rsidR="00054785" w:rsidRPr="007E7F22" w:rsidRDefault="00054785" w:rsidP="0005478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 w:rsidRPr="007E7F22">
        <w:rPr>
          <w:rFonts w:eastAsia="Times New Roman" w:cs="Times New Roman"/>
          <w:color w:val="000000"/>
        </w:rPr>
        <w:t>Z</w:t>
      </w:r>
      <w:r w:rsidRPr="007E7F22">
        <w:rPr>
          <w:rFonts w:cs="Times New Roman"/>
          <w:color w:val="000000"/>
        </w:rPr>
        <w:t>amawiaj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cy ma prawo potr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ci</w:t>
      </w:r>
      <w:r w:rsidRPr="007E7F22">
        <w:rPr>
          <w:rFonts w:eastAsia="TimesNewRoman" w:cs="Times New Roman"/>
          <w:color w:val="000000"/>
        </w:rPr>
        <w:t xml:space="preserve">ć </w:t>
      </w:r>
      <w:r w:rsidRPr="007E7F22">
        <w:rPr>
          <w:rFonts w:eastAsia="Times New Roman" w:cs="Times New Roman"/>
          <w:color w:val="000000"/>
        </w:rPr>
        <w:t>kary umowne z wynagrodzenia przysługuj</w:t>
      </w:r>
      <w:r w:rsidRPr="007E7F22">
        <w:rPr>
          <w:rFonts w:eastAsia="TimesNewRoman" w:cs="Times New Roman"/>
          <w:color w:val="000000"/>
        </w:rPr>
        <w:t>ą</w:t>
      </w:r>
      <w:r w:rsidRPr="007E7F22">
        <w:rPr>
          <w:rFonts w:eastAsia="Times New Roman" w:cs="Times New Roman"/>
          <w:color w:val="000000"/>
        </w:rPr>
        <w:t>cego Wykonawcy.</w:t>
      </w: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10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7E7F22">
        <w:rPr>
          <w:rFonts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umowy.</w:t>
      </w:r>
    </w:p>
    <w:p w:rsidR="00054785" w:rsidRPr="007E7F22" w:rsidRDefault="00054785" w:rsidP="00054785">
      <w:pPr>
        <w:pStyle w:val="Standard"/>
        <w:numPr>
          <w:ilvl w:val="0"/>
          <w:numId w:val="22"/>
        </w:numPr>
        <w:jc w:val="both"/>
        <w:rPr>
          <w:rFonts w:eastAsia="Times New Roman" w:cs="Times New Roman"/>
          <w:color w:val="000000"/>
        </w:rPr>
      </w:pPr>
      <w:r w:rsidRPr="007E7F22">
        <w:rPr>
          <w:rFonts w:cs="Times New Roman"/>
        </w:rPr>
        <w:t>W przypadku nieprzystąpienia do realizacji niniejszej umowy przez Wykonawcę w terminie 14 dni od jej zawarcia, Zamawiający może odstąpić od niniejszej umowy ze skutkiem natychmiastowym.</w:t>
      </w:r>
    </w:p>
    <w:p w:rsidR="00054785" w:rsidRPr="007E7F22" w:rsidRDefault="00054785" w:rsidP="00054785">
      <w:pPr>
        <w:pStyle w:val="Standard"/>
        <w:numPr>
          <w:ilvl w:val="0"/>
          <w:numId w:val="22"/>
        </w:numPr>
        <w:jc w:val="both"/>
        <w:rPr>
          <w:rFonts w:eastAsia="Times New Roman" w:cs="Times New Roman"/>
          <w:color w:val="000000"/>
        </w:rPr>
      </w:pPr>
      <w:r w:rsidRPr="007E7F22">
        <w:rPr>
          <w:rFonts w:eastAsia="Times New Roman" w:cs="Times New Roman"/>
          <w:color w:val="000000"/>
        </w:rPr>
        <w:t>Zamawiający zastrzega sobie prawo do rozwiązania umowy bez zachowania terminów wypowiedzenia:</w:t>
      </w:r>
    </w:p>
    <w:p w:rsidR="00054785" w:rsidRPr="007E7F22" w:rsidRDefault="00054785" w:rsidP="00054785">
      <w:pPr>
        <w:pStyle w:val="Standard"/>
        <w:widowControl/>
        <w:numPr>
          <w:ilvl w:val="0"/>
          <w:numId w:val="23"/>
        </w:numPr>
        <w:tabs>
          <w:tab w:val="left" w:pos="2274"/>
        </w:tabs>
        <w:ind w:left="1134" w:hanging="397"/>
        <w:jc w:val="both"/>
        <w:rPr>
          <w:rFonts w:eastAsia="Times New Roman" w:cs="Times New Roman"/>
          <w:color w:val="000000"/>
        </w:rPr>
      </w:pPr>
      <w:r w:rsidRPr="007E7F22">
        <w:rPr>
          <w:rFonts w:eastAsia="Times New Roman" w:cs="Times New Roman"/>
          <w:color w:val="000000"/>
        </w:rPr>
        <w:t>gdy Wykonawca opóźnia się z wykonaniem prac tak dalece, że nie jest możliwym ich terminowe zakończenie,</w:t>
      </w:r>
    </w:p>
    <w:p w:rsidR="00054785" w:rsidRPr="007E7F22" w:rsidRDefault="00054785" w:rsidP="00054785">
      <w:pPr>
        <w:pStyle w:val="Standard"/>
        <w:widowControl/>
        <w:numPr>
          <w:ilvl w:val="0"/>
          <w:numId w:val="23"/>
        </w:numPr>
        <w:tabs>
          <w:tab w:val="left" w:pos="2274"/>
          <w:tab w:val="left" w:pos="2514"/>
        </w:tabs>
        <w:ind w:left="1134" w:hanging="397"/>
        <w:jc w:val="both"/>
        <w:rPr>
          <w:rFonts w:eastAsia="Times New Roman" w:cs="Times New Roman"/>
          <w:color w:val="000000"/>
        </w:rPr>
      </w:pPr>
      <w:r w:rsidRPr="007E7F22">
        <w:rPr>
          <w:rFonts w:eastAsia="Times New Roman" w:cs="Times New Roman"/>
          <w:color w:val="000000"/>
        </w:rPr>
        <w:t>wykonuje prace niezgodnie z wymaganiami Zamawiającego i pomimo wezwania nie zmienia sposobu ich prowadzenia,</w:t>
      </w:r>
    </w:p>
    <w:p w:rsidR="00054785" w:rsidRPr="007E7F22" w:rsidRDefault="00054785" w:rsidP="00054785">
      <w:pPr>
        <w:pStyle w:val="Standard"/>
        <w:widowControl/>
        <w:numPr>
          <w:ilvl w:val="0"/>
          <w:numId w:val="23"/>
        </w:numPr>
        <w:tabs>
          <w:tab w:val="left" w:pos="2274"/>
          <w:tab w:val="left" w:pos="2514"/>
        </w:tabs>
        <w:ind w:left="1134" w:hanging="397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Wykonawca zaniechał realizacji niniejszej umowy, a w szczególności przerwał pracę na okres dłuższy od 1 miesiąca, chyba, że zaniechanie realizacji umowy wynika z przyczyn za które nie odpowiada Wykonawca,</w:t>
      </w:r>
    </w:p>
    <w:p w:rsidR="00054785" w:rsidRPr="007E7F22" w:rsidRDefault="00054785" w:rsidP="00054785">
      <w:pPr>
        <w:pStyle w:val="Standard"/>
        <w:widowControl/>
        <w:numPr>
          <w:ilvl w:val="0"/>
          <w:numId w:val="23"/>
        </w:numPr>
        <w:tabs>
          <w:tab w:val="left" w:pos="2274"/>
          <w:tab w:val="left" w:pos="2514"/>
        </w:tabs>
        <w:ind w:left="1134" w:hanging="397"/>
        <w:jc w:val="both"/>
        <w:rPr>
          <w:rFonts w:eastAsia="Times New Roman" w:cs="Times New Roman"/>
          <w:color w:val="000000"/>
        </w:rPr>
      </w:pPr>
      <w:r w:rsidRPr="007E7F22">
        <w:rPr>
          <w:rFonts w:eastAsia="Times New Roman" w:cs="Times New Roman"/>
          <w:color w:val="000000"/>
        </w:rPr>
        <w:t>bez zgody Zamawiającego wykonuje prace z wykorzystaniem podwykonawców.</w:t>
      </w:r>
    </w:p>
    <w:p w:rsidR="00054785" w:rsidRPr="007E7F22" w:rsidRDefault="00054785" w:rsidP="00054785">
      <w:pPr>
        <w:pStyle w:val="Standard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11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widowControl/>
        <w:suppressAutoHyphens w:val="0"/>
        <w:jc w:val="center"/>
        <w:rPr>
          <w:rFonts w:eastAsia="Times New Roman" w:cs="Times New Roman"/>
          <w:b/>
          <w:lang w:eastAsia="pl-PL" w:bidi="ar-SA"/>
        </w:rPr>
      </w:pPr>
      <w:r w:rsidRPr="007E7F22">
        <w:rPr>
          <w:rFonts w:eastAsia="Times New Roman" w:cs="Times New Roman"/>
          <w:b/>
          <w:lang w:eastAsia="pl-PL" w:bidi="ar-SA"/>
        </w:rPr>
        <w:t>Okoliczności związane z wystąpieniem COVID –19</w:t>
      </w:r>
    </w:p>
    <w:p w:rsidR="00054785" w:rsidRPr="007E7F22" w:rsidRDefault="00054785" w:rsidP="00054785">
      <w:pPr>
        <w:pStyle w:val="Standard"/>
        <w:widowControl/>
        <w:suppressAutoHyphens w:val="0"/>
        <w:jc w:val="center"/>
        <w:rPr>
          <w:rFonts w:eastAsia="Times New Roman" w:cs="Times New Roman"/>
          <w:lang w:eastAsia="pl-PL" w:bidi="ar-SA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24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Strony umowy w sprawie przedmiotowego zamówienia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054785" w:rsidRPr="007E7F22" w:rsidRDefault="00054785" w:rsidP="00054785">
      <w:pPr>
        <w:pStyle w:val="Standard"/>
        <w:widowControl/>
        <w:numPr>
          <w:ilvl w:val="0"/>
          <w:numId w:val="25"/>
        </w:numPr>
        <w:suppressAutoHyphens w:val="0"/>
        <w:ind w:left="1020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nieobecności pracowników lub osób świadczących pracę za wynagrodzeniem na innej podstawie niż stosunek pracy, które uczestniczą lub mogłyby uczestniczyć w realizacji zamówienia;</w:t>
      </w:r>
    </w:p>
    <w:p w:rsidR="00054785" w:rsidRPr="007E7F22" w:rsidRDefault="00054785" w:rsidP="00054785">
      <w:pPr>
        <w:pStyle w:val="Standard"/>
        <w:widowControl/>
        <w:numPr>
          <w:ilvl w:val="0"/>
          <w:numId w:val="25"/>
        </w:numPr>
        <w:suppressAutoHyphens w:val="0"/>
        <w:ind w:left="1020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decyzji wydanych przez Głównego Inspektora Sanitarnego lub działającego z jego upoważnienia państwowego wojewódzkiego inspektora sanitarnego, w związku z  przeciwdziałaniem COVID-19; nakładających na wykonawcę obowiązek podjęcia określonych czynności zapobiegawczych lub kontrolnych;</w:t>
      </w:r>
    </w:p>
    <w:p w:rsidR="00054785" w:rsidRPr="007E7F22" w:rsidRDefault="00054785" w:rsidP="00054785">
      <w:pPr>
        <w:pStyle w:val="Standard"/>
        <w:widowControl/>
        <w:numPr>
          <w:ilvl w:val="0"/>
          <w:numId w:val="25"/>
        </w:numPr>
        <w:suppressAutoHyphens w:val="0"/>
        <w:ind w:left="1020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poleceń wydanych przez wojewodów lub decyzji wydanych przez Prezesa Rady Ministrów związanych z przeciwdziałaniem COVID-19, o których mowa w art. 11 ust. 1 i ust. 2 ustawy z dnia 2 marca 2020 r. o szczególnych rozwiązaniach związanych z zapobieganiem, przeciwdziałaniem i zwalczaniem COVID-19, innych chorób zakaźnych oraz wywołanych nimi sytuacji kryzysowych (Dz. U. z 2020, poz. 374, ze zmianami),</w:t>
      </w:r>
    </w:p>
    <w:p w:rsidR="00054785" w:rsidRPr="007E7F22" w:rsidRDefault="00054785" w:rsidP="00054785">
      <w:pPr>
        <w:pStyle w:val="Standard"/>
        <w:widowControl/>
        <w:numPr>
          <w:ilvl w:val="0"/>
          <w:numId w:val="25"/>
        </w:numPr>
        <w:suppressAutoHyphens w:val="0"/>
        <w:ind w:left="1020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wstrzymania dostaw produktów, komponentów produktu lub materiałów, trudności                       w dostępie do sprzętu lub trudności w realizacji usług transportowych;</w:t>
      </w:r>
    </w:p>
    <w:p w:rsidR="00054785" w:rsidRPr="007E7F22" w:rsidRDefault="00054785" w:rsidP="00054785">
      <w:pPr>
        <w:pStyle w:val="Standard"/>
        <w:widowControl/>
        <w:numPr>
          <w:ilvl w:val="0"/>
          <w:numId w:val="25"/>
        </w:numPr>
        <w:suppressAutoHyphens w:val="0"/>
        <w:ind w:left="1020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okoliczności, o których mowa w lit. a – lit. d powyżej, w zakresie w jakim dotyczą one podwykonawcy lub dalszego podwykonawcy.</w:t>
      </w:r>
    </w:p>
    <w:p w:rsidR="00054785" w:rsidRPr="007E7F22" w:rsidRDefault="00054785" w:rsidP="00054785">
      <w:pPr>
        <w:pStyle w:val="Standard"/>
        <w:widowControl/>
        <w:numPr>
          <w:ilvl w:val="0"/>
          <w:numId w:val="26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:rsidR="00054785" w:rsidRPr="007E7F22" w:rsidRDefault="00054785" w:rsidP="00054785">
      <w:pPr>
        <w:pStyle w:val="Standard"/>
        <w:widowControl/>
        <w:numPr>
          <w:ilvl w:val="0"/>
          <w:numId w:val="26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 xml:space="preserve">Strona umowy, o której mowa w ust. 1, na podstawie otrzymanych oświadczeń lub dokumentów, o których mowa w ust. 1 i ust. 2 powyżej, w terminie 14 dni od dnia ich otrzymania, przekazuje drugiej stronie swoje stanowisko, wraz z uzasadnieniem, odnośnie wpływu okoliczności, o których mowa w ust. 1 powyżej, na należyte jej wykonanie. </w:t>
      </w:r>
    </w:p>
    <w:p w:rsidR="00054785" w:rsidRPr="007E7F22" w:rsidRDefault="00054785" w:rsidP="00054785">
      <w:pPr>
        <w:pStyle w:val="Standard"/>
        <w:widowControl/>
        <w:numPr>
          <w:ilvl w:val="0"/>
          <w:numId w:val="26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Zamawiający, po stwierdzeniu, że okoliczności związane z wystąpieniem COVID-19, o których mowa w ust. 1 powyżej, mogą wpłynąć lub wpływają na należyte wykonanie umowy, o której mowa w ust. 1, może w uzgodnieniu z Wykonawcą dokonać zmiany umowy w szczególności przez:</w:t>
      </w:r>
    </w:p>
    <w:p w:rsidR="00054785" w:rsidRPr="007E7F22" w:rsidRDefault="00054785" w:rsidP="00054785">
      <w:pPr>
        <w:pStyle w:val="Standard"/>
        <w:widowControl/>
        <w:numPr>
          <w:ilvl w:val="0"/>
          <w:numId w:val="27"/>
        </w:numPr>
        <w:suppressAutoHyphens w:val="0"/>
        <w:ind w:left="1077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zmianę terminu wykonania umowy lub jej części, lub czasowe zawieszenie wykonywania umowy lub jej części,</w:t>
      </w:r>
    </w:p>
    <w:p w:rsidR="00054785" w:rsidRPr="007E7F22" w:rsidRDefault="00054785" w:rsidP="00054785">
      <w:pPr>
        <w:pStyle w:val="Standard"/>
        <w:widowControl/>
        <w:numPr>
          <w:ilvl w:val="0"/>
          <w:numId w:val="27"/>
        </w:numPr>
        <w:suppressAutoHyphens w:val="0"/>
        <w:ind w:left="1077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zmianę sposobu wykonywania usług,</w:t>
      </w:r>
    </w:p>
    <w:p w:rsidR="00054785" w:rsidRPr="007E7F22" w:rsidRDefault="00054785" w:rsidP="00054785">
      <w:pPr>
        <w:pStyle w:val="Standard"/>
        <w:widowControl/>
        <w:numPr>
          <w:ilvl w:val="0"/>
          <w:numId w:val="27"/>
        </w:numPr>
        <w:suppressAutoHyphens w:val="0"/>
        <w:ind w:left="1077" w:hanging="34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zmianę zakresu świadczenia wykonawcy i odpowiadającą jej zmianę wynagrodzenia wykonawcy.</w:t>
      </w:r>
    </w:p>
    <w:p w:rsidR="00054785" w:rsidRPr="007E7F22" w:rsidRDefault="00054785" w:rsidP="00054785">
      <w:pPr>
        <w:pStyle w:val="Standard"/>
        <w:widowControl/>
        <w:numPr>
          <w:ilvl w:val="0"/>
          <w:numId w:val="28"/>
        </w:numPr>
        <w:suppressAutoHyphens w:val="0"/>
        <w:jc w:val="both"/>
        <w:rPr>
          <w:rFonts w:eastAsia="Times New Roman" w:cs="Times New Roman"/>
          <w:lang w:eastAsia="pl-PL" w:bidi="ar-SA"/>
        </w:rPr>
      </w:pPr>
      <w:r w:rsidRPr="007E7F22">
        <w:rPr>
          <w:rFonts w:eastAsia="Times New Roman" w:cs="Times New Roman"/>
          <w:lang w:eastAsia="pl-PL" w:bidi="ar-SA"/>
        </w:rPr>
        <w:t>W stanowisku, o którym mowa w ust. 3 powyżej, strona umowy przedstawia wpływ okoliczności związanych z wystąpieniem COVID-19 na należyte jej wykonanie oraz wpływ okoliczności związanych z wystąpieniem COVID-19, na zasadność ustalenia i dochodzenia kar umownych lub odszkodowań, lub ich wysokość.</w:t>
      </w:r>
    </w:p>
    <w:p w:rsidR="00054785" w:rsidRPr="007E7F22" w:rsidRDefault="00054785" w:rsidP="00054785">
      <w:pPr>
        <w:pStyle w:val="Standard"/>
        <w:rPr>
          <w:rFonts w:cs="Times New Roman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12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jc w:val="both"/>
        <w:rPr>
          <w:rFonts w:eastAsia="TimesNewRomanPSMT" w:cs="Times New Roman"/>
        </w:rPr>
      </w:pPr>
      <w:r w:rsidRPr="007E7F22">
        <w:rPr>
          <w:rFonts w:eastAsia="TimesNewRomanPSMT" w:cs="Times New Roman"/>
        </w:rPr>
        <w:t xml:space="preserve">Do niniejszej umowy nie stosuje się przepisów ustawy z dnia 29 stycznia 2004 r. Prawo zamówień publicznych (tekst jednolity: Dz. U. z 2019 r. poz. 1843, ze zmianami), zgodnie z </w:t>
      </w:r>
      <w:r w:rsidRPr="007E7F22">
        <w:rPr>
          <w:rFonts w:eastAsia="TimesNewRomanPSMT" w:cs="Times New Roman"/>
        </w:rPr>
        <w:lastRenderedPageBreak/>
        <w:t xml:space="preserve">art. 4 pkt 8 tej ustawy.  </w:t>
      </w:r>
    </w:p>
    <w:p w:rsidR="00054785" w:rsidRPr="007E7F22" w:rsidRDefault="00054785" w:rsidP="00054785">
      <w:pPr>
        <w:pStyle w:val="Standard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  <w:b/>
          <w:bCs/>
        </w:rPr>
      </w:pPr>
      <w:r w:rsidRPr="007E7F22">
        <w:rPr>
          <w:rFonts w:cs="Times New Roman"/>
          <w:b/>
          <w:bCs/>
        </w:rPr>
        <w:t>§ 13</w:t>
      </w: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eastAsia="TimesNewRomanPSMT" w:cs="Times New Roman"/>
        </w:rPr>
      </w:pPr>
      <w:r w:rsidRPr="007E7F22">
        <w:rPr>
          <w:rFonts w:eastAsia="TimesNewRomanPSMT" w:cs="Times New Roman"/>
        </w:rPr>
        <w:t>Właściwym do rozpoznania sporów wynikłych na tle realizacji niniejszej umowy jest sąd właściwy miejscowo dla siedziby Zamawiającego.</w:t>
      </w:r>
    </w:p>
    <w:p w:rsidR="00054785" w:rsidRPr="007E7F22" w:rsidRDefault="00054785" w:rsidP="00054785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eastAsia="TimesNewRomanPSMT" w:cs="Times New Roman"/>
        </w:rPr>
      </w:pPr>
      <w:r w:rsidRPr="007E7F22">
        <w:rPr>
          <w:rFonts w:eastAsia="TimesNewRomanPSMT" w:cs="Times New Roman"/>
        </w:rPr>
        <w:t>Zmiana postanowień niniejszej umowy może nastąpić za zgodą obu stron i wymaga formy pisemnej, pod rygorem nieważności.</w:t>
      </w:r>
    </w:p>
    <w:p w:rsidR="00054785" w:rsidRPr="007E7F22" w:rsidRDefault="00054785" w:rsidP="00054785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eastAsia="TimesNewRomanPSMT" w:cs="Times New Roman"/>
        </w:rPr>
      </w:pPr>
      <w:r w:rsidRPr="007E7F22">
        <w:rPr>
          <w:rFonts w:eastAsia="TimesNewRomanPSMT" w:cs="Times New Roman"/>
        </w:rPr>
        <w:t>Niniejszą umowę sporządzono w trzech jednobrzmiących egzemplarzach - dwa dla Zamawiającego, jeden dla Wykonawcy.</w:t>
      </w:r>
    </w:p>
    <w:p w:rsidR="00054785" w:rsidRPr="007E7F22" w:rsidRDefault="00054785" w:rsidP="00054785">
      <w:pPr>
        <w:pStyle w:val="Standard"/>
        <w:jc w:val="both"/>
        <w:rPr>
          <w:rFonts w:eastAsia="TimesNewRomanPS-BoldMT" w:cs="Times New Roman"/>
          <w:b/>
          <w:bCs/>
        </w:rPr>
      </w:pPr>
    </w:p>
    <w:p w:rsidR="00054785" w:rsidRPr="007E7F22" w:rsidRDefault="00054785" w:rsidP="00054785">
      <w:pPr>
        <w:pStyle w:val="Standard"/>
        <w:jc w:val="both"/>
        <w:rPr>
          <w:rFonts w:eastAsia="TimesNewRomanPS-BoldMT" w:cs="Times New Roman"/>
          <w:b/>
          <w:bCs/>
        </w:rPr>
      </w:pPr>
    </w:p>
    <w:p w:rsidR="00054785" w:rsidRPr="007E7F22" w:rsidRDefault="00054785" w:rsidP="00054785">
      <w:pPr>
        <w:pStyle w:val="Standard"/>
        <w:jc w:val="both"/>
        <w:rPr>
          <w:rFonts w:eastAsia="TimesNewRomanPS-BoldMT" w:cs="Times New Roman"/>
          <w:b/>
          <w:bCs/>
        </w:rPr>
      </w:pPr>
    </w:p>
    <w:p w:rsidR="00054785" w:rsidRPr="007E7F22" w:rsidRDefault="00054785" w:rsidP="00054785">
      <w:pPr>
        <w:pStyle w:val="Standard"/>
        <w:jc w:val="both"/>
        <w:rPr>
          <w:rFonts w:eastAsia="TimesNewRomanPS-BoldMT" w:cs="Times New Roman"/>
          <w:b/>
          <w:bCs/>
          <w:color w:val="000000"/>
        </w:rPr>
      </w:pPr>
      <w:r w:rsidRPr="007E7F22">
        <w:rPr>
          <w:rFonts w:eastAsia="TimesNewRomanPS-BoldMT" w:cs="Times New Roman"/>
          <w:b/>
          <w:bCs/>
          <w:color w:val="000000"/>
        </w:rPr>
        <w:t>ZAMAWIAJĄCY:                                                                                                   WYKONAWCA:</w:t>
      </w:r>
    </w:p>
    <w:p w:rsidR="00054785" w:rsidRPr="007E7F22" w:rsidRDefault="00054785" w:rsidP="00054785">
      <w:pPr>
        <w:pStyle w:val="Standard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jc w:val="both"/>
        <w:rPr>
          <w:rFonts w:cs="Times New Roman"/>
          <w:b/>
          <w:bCs/>
        </w:rPr>
      </w:pPr>
    </w:p>
    <w:p w:rsidR="00054785" w:rsidRPr="007E7F22" w:rsidRDefault="00054785" w:rsidP="00054785">
      <w:pPr>
        <w:pStyle w:val="Standard"/>
        <w:jc w:val="center"/>
        <w:rPr>
          <w:rFonts w:cs="Times New Roman"/>
        </w:rPr>
      </w:pPr>
    </w:p>
    <w:p w:rsidR="00054785" w:rsidRPr="007E7F22" w:rsidRDefault="00054785" w:rsidP="00054785">
      <w:pPr>
        <w:pStyle w:val="Standard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jc w:val="both"/>
        <w:rPr>
          <w:rFonts w:cs="Times New Roman"/>
        </w:rPr>
      </w:pPr>
    </w:p>
    <w:p w:rsidR="00054785" w:rsidRPr="007E7F22" w:rsidRDefault="00054785" w:rsidP="00054785">
      <w:pPr>
        <w:pStyle w:val="Standard"/>
        <w:rPr>
          <w:rFonts w:cs="Times New Roman"/>
        </w:rPr>
      </w:pPr>
    </w:p>
    <w:p w:rsidR="00114084" w:rsidRDefault="00114084"/>
    <w:sectPr w:rsidR="00114084" w:rsidSect="00A852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00"/>
    <w:family w:val="auto"/>
    <w:pitch w:val="default"/>
  </w:font>
  <w:font w:name="TimesNewRoman">
    <w:charset w:val="00"/>
    <w:family w:val="auto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0E6"/>
    <w:multiLevelType w:val="multilevel"/>
    <w:tmpl w:val="678E34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" w15:restartNumberingAfterBreak="0">
    <w:nsid w:val="03D360C8"/>
    <w:multiLevelType w:val="multilevel"/>
    <w:tmpl w:val="356254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" w15:restartNumberingAfterBreak="0">
    <w:nsid w:val="08A1497F"/>
    <w:multiLevelType w:val="multilevel"/>
    <w:tmpl w:val="A770DC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" w15:restartNumberingAfterBreak="0">
    <w:nsid w:val="1274145B"/>
    <w:multiLevelType w:val="multilevel"/>
    <w:tmpl w:val="3362AB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150D53FD"/>
    <w:multiLevelType w:val="multilevel"/>
    <w:tmpl w:val="D584D09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5" w15:restartNumberingAfterBreak="0">
    <w:nsid w:val="175C54A7"/>
    <w:multiLevelType w:val="multilevel"/>
    <w:tmpl w:val="BC10467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6" w15:restartNumberingAfterBreak="0">
    <w:nsid w:val="1D167BDA"/>
    <w:multiLevelType w:val="multilevel"/>
    <w:tmpl w:val="496E73EC"/>
    <w:lvl w:ilvl="0">
      <w:start w:val="1"/>
      <w:numFmt w:val="lowerLetter"/>
      <w:lvlText w:val="%1)"/>
      <w:lvlJc w:val="left"/>
      <w:pPr>
        <w:ind w:left="1457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817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2177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2537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897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3257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3617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977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4337" w:hanging="360"/>
      </w:pPr>
      <w:rPr>
        <w:rFonts w:ascii="Arial" w:hAnsi="Arial"/>
        <w:sz w:val="22"/>
        <w:szCs w:val="22"/>
      </w:rPr>
    </w:lvl>
  </w:abstractNum>
  <w:abstractNum w:abstractNumId="7" w15:restartNumberingAfterBreak="0">
    <w:nsid w:val="254F1107"/>
    <w:multiLevelType w:val="multilevel"/>
    <w:tmpl w:val="E878DF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8" w15:restartNumberingAfterBreak="0">
    <w:nsid w:val="27714BD5"/>
    <w:multiLevelType w:val="multilevel"/>
    <w:tmpl w:val="DB9C8D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9" w15:restartNumberingAfterBreak="0">
    <w:nsid w:val="317B6617"/>
    <w:multiLevelType w:val="multilevel"/>
    <w:tmpl w:val="7F5096E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0" w15:restartNumberingAfterBreak="0">
    <w:nsid w:val="35B80B94"/>
    <w:multiLevelType w:val="multilevel"/>
    <w:tmpl w:val="B4C6A94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1" w15:restartNumberingAfterBreak="0">
    <w:nsid w:val="35E607EA"/>
    <w:multiLevelType w:val="multilevel"/>
    <w:tmpl w:val="A8485E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2" w15:restartNumberingAfterBreak="0">
    <w:nsid w:val="36756137"/>
    <w:multiLevelType w:val="multilevel"/>
    <w:tmpl w:val="68F4E8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3" w15:restartNumberingAfterBreak="0">
    <w:nsid w:val="3FC6524D"/>
    <w:multiLevelType w:val="multilevel"/>
    <w:tmpl w:val="24205DA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66616C"/>
    <w:multiLevelType w:val="multilevel"/>
    <w:tmpl w:val="740A0C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5" w15:restartNumberingAfterBreak="0">
    <w:nsid w:val="4BC34821"/>
    <w:multiLevelType w:val="multilevel"/>
    <w:tmpl w:val="B68CA94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866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586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946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3306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666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4026" w:hanging="360"/>
      </w:pPr>
      <w:rPr>
        <w:rFonts w:ascii="Arial" w:hAnsi="Arial"/>
        <w:sz w:val="22"/>
        <w:szCs w:val="22"/>
      </w:rPr>
    </w:lvl>
  </w:abstractNum>
  <w:abstractNum w:abstractNumId="16" w15:restartNumberingAfterBreak="0">
    <w:nsid w:val="4D642E6C"/>
    <w:multiLevelType w:val="multilevel"/>
    <w:tmpl w:val="2214D0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7" w15:restartNumberingAfterBreak="0">
    <w:nsid w:val="4DA579B4"/>
    <w:multiLevelType w:val="multilevel"/>
    <w:tmpl w:val="A5600590"/>
    <w:lvl w:ilvl="0">
      <w:start w:val="1"/>
      <w:numFmt w:val="lowerLetter"/>
      <w:lvlText w:val="%1)"/>
      <w:lvlJc w:val="left"/>
      <w:pPr>
        <w:ind w:left="1457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817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2177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2537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897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3257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3617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977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4337" w:hanging="360"/>
      </w:pPr>
      <w:rPr>
        <w:rFonts w:ascii="Arial" w:hAnsi="Arial"/>
        <w:sz w:val="22"/>
        <w:szCs w:val="22"/>
      </w:rPr>
    </w:lvl>
  </w:abstractNum>
  <w:abstractNum w:abstractNumId="18" w15:restartNumberingAfterBreak="0">
    <w:nsid w:val="4F1B79FB"/>
    <w:multiLevelType w:val="multilevel"/>
    <w:tmpl w:val="B8A41F1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9" w15:restartNumberingAfterBreak="0">
    <w:nsid w:val="4F996B2E"/>
    <w:multiLevelType w:val="multilevel"/>
    <w:tmpl w:val="10865896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0" w15:restartNumberingAfterBreak="0">
    <w:nsid w:val="5F2B4ACA"/>
    <w:multiLevelType w:val="multilevel"/>
    <w:tmpl w:val="BD3400D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1" w15:restartNumberingAfterBreak="0">
    <w:nsid w:val="63B73A17"/>
    <w:multiLevelType w:val="multilevel"/>
    <w:tmpl w:val="8D2AE8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2" w15:restartNumberingAfterBreak="0">
    <w:nsid w:val="660E7C21"/>
    <w:multiLevelType w:val="multilevel"/>
    <w:tmpl w:val="871805D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3" w15:restartNumberingAfterBreak="0">
    <w:nsid w:val="67B96F99"/>
    <w:multiLevelType w:val="multilevel"/>
    <w:tmpl w:val="23DE86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4" w15:restartNumberingAfterBreak="0">
    <w:nsid w:val="6E0926A6"/>
    <w:multiLevelType w:val="multilevel"/>
    <w:tmpl w:val="EC6A3A2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5" w15:restartNumberingAfterBreak="0">
    <w:nsid w:val="6F8F0FE4"/>
    <w:multiLevelType w:val="multilevel"/>
    <w:tmpl w:val="9ED01C4A"/>
    <w:styleLink w:val="WWNum8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  <w:szCs w:val="24"/>
      </w:rPr>
    </w:lvl>
  </w:abstractNum>
  <w:abstractNum w:abstractNumId="26" w15:restartNumberingAfterBreak="0">
    <w:nsid w:val="7CD411EE"/>
    <w:multiLevelType w:val="multilevel"/>
    <w:tmpl w:val="317A5A68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num w:numId="1">
    <w:abstractNumId w:val="25"/>
  </w:num>
  <w:num w:numId="2">
    <w:abstractNumId w:val="13"/>
  </w:num>
  <w:num w:numId="3">
    <w:abstractNumId w:val="25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23"/>
  </w:num>
  <w:num w:numId="7">
    <w:abstractNumId w:val="3"/>
  </w:num>
  <w:num w:numId="8">
    <w:abstractNumId w:val="5"/>
  </w:num>
  <w:num w:numId="9">
    <w:abstractNumId w:val="9"/>
  </w:num>
  <w:num w:numId="10">
    <w:abstractNumId w:val="22"/>
  </w:num>
  <w:num w:numId="11">
    <w:abstractNumId w:val="21"/>
  </w:num>
  <w:num w:numId="12">
    <w:abstractNumId w:val="16"/>
  </w:num>
  <w:num w:numId="13">
    <w:abstractNumId w:val="26"/>
  </w:num>
  <w:num w:numId="14">
    <w:abstractNumId w:val="0"/>
  </w:num>
  <w:num w:numId="15">
    <w:abstractNumId w:val="18"/>
  </w:num>
  <w:num w:numId="16">
    <w:abstractNumId w:val="7"/>
  </w:num>
  <w:num w:numId="17">
    <w:abstractNumId w:val="15"/>
  </w:num>
  <w:num w:numId="18">
    <w:abstractNumId w:val="4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6"/>
  </w:num>
  <w:num w:numId="24">
    <w:abstractNumId w:val="14"/>
  </w:num>
  <w:num w:numId="25">
    <w:abstractNumId w:val="2"/>
  </w:num>
  <w:num w:numId="26">
    <w:abstractNumId w:val="2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08"/>
    <w:rsid w:val="00054785"/>
    <w:rsid w:val="00114084"/>
    <w:rsid w:val="00780208"/>
    <w:rsid w:val="00A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5B96-67E5-4D77-86D6-B29ACC7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054785"/>
    <w:pPr>
      <w:ind w:left="720"/>
      <w:contextualSpacing/>
    </w:pPr>
  </w:style>
  <w:style w:type="character" w:customStyle="1" w:styleId="Domylnaczcionkaakapitu1">
    <w:name w:val="Domyślna czcionka akapitu1"/>
    <w:rsid w:val="00054785"/>
  </w:style>
  <w:style w:type="numbering" w:customStyle="1" w:styleId="WWNum8">
    <w:name w:val="WWNum8"/>
    <w:basedOn w:val="Bezlisty"/>
    <w:rsid w:val="00054785"/>
    <w:pPr>
      <w:numPr>
        <w:numId w:val="1"/>
      </w:numPr>
    </w:pPr>
  </w:style>
  <w:style w:type="numbering" w:customStyle="1" w:styleId="WWNum22">
    <w:name w:val="WWNum22"/>
    <w:basedOn w:val="Bezlisty"/>
    <w:rsid w:val="000547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2729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 Kalisciak</dc:creator>
  <cp:keywords/>
  <dc:description/>
  <cp:lastModifiedBy>Andrze Kalisciak</cp:lastModifiedBy>
  <cp:revision>2</cp:revision>
  <dcterms:created xsi:type="dcterms:W3CDTF">2020-10-15T10:30:00Z</dcterms:created>
  <dcterms:modified xsi:type="dcterms:W3CDTF">2020-10-15T10:52:00Z</dcterms:modified>
</cp:coreProperties>
</file>