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02" w:rsidRDefault="00E44702" w:rsidP="00E4470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E44702" w:rsidRDefault="00E44702" w:rsidP="00D0550F">
      <w:pPr>
        <w:pStyle w:val="NormalnyWeb"/>
        <w:shd w:val="clear" w:color="auto" w:fill="FFFFFF"/>
        <w:spacing w:before="0" w:beforeAutospacing="0" w:after="0" w:afterAutospacing="0" w:line="236" w:lineRule="atLeast"/>
        <w:rPr>
          <w:bCs/>
          <w:color w:val="000000"/>
          <w:sz w:val="22"/>
          <w:szCs w:val="22"/>
        </w:rPr>
      </w:pPr>
    </w:p>
    <w:p w:rsidR="005A7B62" w:rsidRDefault="00E44702" w:rsidP="00E4470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</w:p>
    <w:p w:rsidR="005A7B62" w:rsidRDefault="005A7B62" w:rsidP="00E4470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E44702" w:rsidRDefault="00E44702" w:rsidP="00E44702">
      <w:pPr>
        <w:pStyle w:val="NormalnyWeb"/>
        <w:shd w:val="clear" w:color="auto" w:fill="FFFFFF"/>
        <w:spacing w:before="0" w:beforeAutospacing="0" w:after="0" w:afterAutospacing="0" w:line="236" w:lineRule="atLeast"/>
        <w:jc w:val="right"/>
        <w:rPr>
          <w:bCs/>
          <w:color w:val="000000"/>
          <w:sz w:val="22"/>
          <w:szCs w:val="22"/>
        </w:rPr>
      </w:pPr>
      <w:bookmarkStart w:id="0" w:name="_GoBack"/>
      <w:bookmarkEnd w:id="0"/>
      <w:r>
        <w:rPr>
          <w:bCs/>
          <w:color w:val="000000"/>
          <w:sz w:val="22"/>
          <w:szCs w:val="22"/>
        </w:rPr>
        <w:t>Grabowo 09-12-2021</w:t>
      </w:r>
    </w:p>
    <w:p w:rsidR="00E44702" w:rsidRDefault="00E44702" w:rsidP="00E44702">
      <w:pPr>
        <w:pStyle w:val="NormalnyWeb"/>
        <w:shd w:val="clear" w:color="auto" w:fill="FFFFFF"/>
        <w:spacing w:before="0" w:beforeAutospacing="0"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OR.0012.1.2.7.2021</w:t>
      </w:r>
    </w:p>
    <w:p w:rsidR="00E44702" w:rsidRDefault="00E44702" w:rsidP="00E44702">
      <w:pPr>
        <w:spacing w:after="0" w:line="240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>
        <w:rPr>
          <w:rFonts w:ascii="Times New Roman" w:hAnsi="Times New Roman"/>
          <w:b/>
        </w:rPr>
        <w:t>Pan/i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44702" w:rsidRDefault="00E44702" w:rsidP="00E44702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E44702" w:rsidRDefault="00E44702" w:rsidP="00E44702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</w:p>
    <w:p w:rsidR="00E44702" w:rsidRDefault="00E44702" w:rsidP="00E44702">
      <w:pPr>
        <w:spacing w:after="0" w:line="240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…………………………………………..</w:t>
      </w:r>
    </w:p>
    <w:p w:rsidR="00E44702" w:rsidRDefault="00E44702" w:rsidP="00E44702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44702" w:rsidRDefault="00E44702" w:rsidP="00E44702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44702" w:rsidRDefault="00E44702" w:rsidP="00E44702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44702" w:rsidRDefault="00E44702" w:rsidP="00E44702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E44702" w:rsidRDefault="00E44702" w:rsidP="00E44702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E44702" w:rsidRDefault="00E44702" w:rsidP="00E44702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Uprzejmie informuję, że w dniu 13 grudnia 2021 roku o godz. 14.00 w sali narad Urzędu Gminy Grabowo odbędzie się 19/21 pilne posiedzenie Komisji Gospodarczej i Finansów.</w:t>
      </w:r>
    </w:p>
    <w:p w:rsidR="00E44702" w:rsidRDefault="00E44702" w:rsidP="00E44702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E44702" w:rsidRDefault="00E44702" w:rsidP="00E44702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Proponowany porządek posiedzenia: </w:t>
      </w:r>
      <w:r>
        <w:tab/>
      </w:r>
      <w:r>
        <w:tab/>
      </w:r>
    </w:p>
    <w:p w:rsidR="00E44702" w:rsidRPr="00D0550F" w:rsidRDefault="00E44702" w:rsidP="00E447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550F">
        <w:rPr>
          <w:rFonts w:ascii="Times New Roman" w:eastAsia="Calibri" w:hAnsi="Times New Roman" w:cs="Times New Roman"/>
        </w:rPr>
        <w:t xml:space="preserve">Otwarcie posiedzenia i przyjęcie porządku dziennego. </w:t>
      </w:r>
    </w:p>
    <w:p w:rsidR="00E44702" w:rsidRPr="00D0550F" w:rsidRDefault="00E44702" w:rsidP="00E4470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550F">
        <w:rPr>
          <w:rFonts w:ascii="Times New Roman" w:eastAsia="Calibri" w:hAnsi="Times New Roman" w:cs="Times New Roman"/>
        </w:rPr>
        <w:t xml:space="preserve">Przyjęcie protokołu z poprzedniego posiedzenia. </w:t>
      </w:r>
    </w:p>
    <w:p w:rsidR="00E44702" w:rsidRPr="00D0550F" w:rsidRDefault="00E44702" w:rsidP="00E4470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0550F">
        <w:rPr>
          <w:rFonts w:ascii="Times New Roman" w:hAnsi="Times New Roman" w:cs="Times New Roman"/>
        </w:rPr>
        <w:t>Zaopiniowanie uchwały w sprawie uchwalenia budżetu Gminy Grabowo na 2022 rok.</w:t>
      </w:r>
    </w:p>
    <w:p w:rsidR="00E44702" w:rsidRPr="00D0550F" w:rsidRDefault="00E44702" w:rsidP="00E4470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0550F">
        <w:rPr>
          <w:rFonts w:ascii="Times New Roman" w:hAnsi="Times New Roman" w:cs="Times New Roman"/>
        </w:rPr>
        <w:t>Zaopiniowanie uchwały w sprawie uchwalenia Wieloletniej Prognozy Finansowej na lata 2022-2028.</w:t>
      </w:r>
    </w:p>
    <w:p w:rsidR="00E44702" w:rsidRPr="00D0550F" w:rsidRDefault="00E44702" w:rsidP="00E4470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0550F">
        <w:rPr>
          <w:rFonts w:ascii="Times New Roman" w:hAnsi="Times New Roman" w:cs="Times New Roman"/>
        </w:rPr>
        <w:t>Zaopiniowanie uchwały w sprawie zmiany w budżecie gminy Grabowo na rok 2021.</w:t>
      </w:r>
    </w:p>
    <w:p w:rsidR="00E44702" w:rsidRPr="00D0550F" w:rsidRDefault="00E44702" w:rsidP="00E4470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0550F">
        <w:rPr>
          <w:rFonts w:ascii="Times New Roman" w:hAnsi="Times New Roman" w:cs="Times New Roman"/>
        </w:rPr>
        <w:t>Zaopiniowanie uchwały w sprawie zmiany WPF na rok 2021-2028.</w:t>
      </w:r>
    </w:p>
    <w:p w:rsidR="00E44702" w:rsidRPr="00D0550F" w:rsidRDefault="00E44702" w:rsidP="00E4470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0550F">
        <w:rPr>
          <w:rFonts w:ascii="Times New Roman" w:hAnsi="Times New Roman" w:cs="Times New Roman"/>
        </w:rPr>
        <w:t>Zaopiniowanie uchwały w sprawie ustalenia maksymalnych kwot dofinansowania opłat za kształcenie nauczycieli pobierane przez podmioty o których mowa w art. 70a ust. 3a pkt. 1 i 2 ustawy Karta Nauczyciela oraz specjalności i formy kształcenia na które dofinansowanie jest przyznawane w 2022 roku.</w:t>
      </w:r>
    </w:p>
    <w:p w:rsidR="00E44702" w:rsidRPr="00D0550F" w:rsidRDefault="00E44702" w:rsidP="00E4470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0550F">
        <w:rPr>
          <w:rFonts w:ascii="Times New Roman" w:hAnsi="Times New Roman" w:cs="Times New Roman"/>
        </w:rPr>
        <w:t>Zaopiniowanie uchwały w sprawie wyboru metody ustalenia opłaty za gospodarowanie odpadami komunalnymi oraz ustalenia wysokości tej opłaty.</w:t>
      </w:r>
    </w:p>
    <w:p w:rsidR="00E44702" w:rsidRPr="00D0550F" w:rsidRDefault="00E44702" w:rsidP="00E4470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0550F">
        <w:rPr>
          <w:rFonts w:ascii="Times New Roman" w:hAnsi="Times New Roman" w:cs="Times New Roman"/>
        </w:rPr>
        <w:t>Zaopiniowanie uchwały w sprawie pokrycia części kosztów gospodarowania odpadami komunalnymi z dochodów własnych niepochodzących z pobranej opłaty za gospodarowanie odpadami komunalnymi.</w:t>
      </w:r>
    </w:p>
    <w:p w:rsidR="00E44702" w:rsidRPr="00D0550F" w:rsidRDefault="00E44702" w:rsidP="00E4470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0550F">
        <w:rPr>
          <w:rFonts w:ascii="Times New Roman" w:eastAsia="Calibri" w:hAnsi="Times New Roman" w:cs="Times New Roman"/>
          <w:lang w:eastAsia="pl-PL"/>
        </w:rPr>
        <w:t xml:space="preserve">Zapytania, wolne wnioski. </w:t>
      </w:r>
    </w:p>
    <w:p w:rsidR="00E44702" w:rsidRPr="00D0550F" w:rsidRDefault="00E44702" w:rsidP="00E44702">
      <w:pPr>
        <w:keepNext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0550F">
        <w:rPr>
          <w:rFonts w:ascii="Times New Roman" w:eastAsia="Calibri" w:hAnsi="Times New Roman" w:cs="Times New Roman"/>
          <w:lang w:eastAsia="pl-PL"/>
        </w:rPr>
        <w:t>Zamknięcie posiedzenia.</w:t>
      </w:r>
    </w:p>
    <w:p w:rsidR="00E44702" w:rsidRDefault="00E44702" w:rsidP="00E44702">
      <w:pPr>
        <w:pStyle w:val="Akapitzlist"/>
        <w:keepNext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4702" w:rsidRDefault="00E44702" w:rsidP="00E44702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E44702" w:rsidRDefault="00E44702" w:rsidP="00E44702">
      <w:pPr>
        <w:pStyle w:val="NormalnyWeb"/>
        <w:shd w:val="clear" w:color="auto" w:fill="FFFFFF"/>
        <w:spacing w:before="240" w:beforeAutospacing="0" w:after="200" w:afterAutospacing="0"/>
        <w:jc w:val="right"/>
        <w:rPr>
          <w:b/>
          <w:color w:val="000000"/>
          <w:sz w:val="22"/>
          <w:szCs w:val="22"/>
        </w:rPr>
      </w:pPr>
      <w:r>
        <w:rPr>
          <w:rFonts w:eastAsia="Calibri"/>
        </w:rPr>
        <w:tab/>
      </w:r>
      <w:r>
        <w:rPr>
          <w:b/>
          <w:color w:val="000000"/>
          <w:sz w:val="22"/>
          <w:szCs w:val="22"/>
        </w:rPr>
        <w:t xml:space="preserve">Przewodniczący Komisji </w:t>
      </w:r>
      <w:proofErr w:type="spellStart"/>
      <w:r>
        <w:rPr>
          <w:b/>
          <w:color w:val="000000"/>
          <w:sz w:val="22"/>
          <w:szCs w:val="22"/>
        </w:rPr>
        <w:t>GiF</w:t>
      </w:r>
      <w:proofErr w:type="spellEnd"/>
    </w:p>
    <w:p w:rsidR="00E44702" w:rsidRDefault="00E44702" w:rsidP="00E4470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  Rafał </w:t>
      </w:r>
      <w:proofErr w:type="spellStart"/>
      <w:r>
        <w:rPr>
          <w:rFonts w:ascii="Times New Roman" w:hAnsi="Times New Roman"/>
        </w:rPr>
        <w:t>Sierzputowski</w:t>
      </w:r>
      <w:proofErr w:type="spellEnd"/>
    </w:p>
    <w:p w:rsidR="00E44702" w:rsidRDefault="00E44702" w:rsidP="00E44702"/>
    <w:p w:rsidR="00260CB5" w:rsidRDefault="00260CB5"/>
    <w:sectPr w:rsidR="00260CB5" w:rsidSect="00E04D62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3DDE"/>
    <w:multiLevelType w:val="hybridMultilevel"/>
    <w:tmpl w:val="695A2DAC"/>
    <w:lvl w:ilvl="0" w:tplc="035079B6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14"/>
    <w:rsid w:val="00246861"/>
    <w:rsid w:val="00260CB5"/>
    <w:rsid w:val="003611B7"/>
    <w:rsid w:val="00397E14"/>
    <w:rsid w:val="005A7B62"/>
    <w:rsid w:val="00767D3A"/>
    <w:rsid w:val="00D0550F"/>
    <w:rsid w:val="00E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5954-2683-4CEF-B0C5-24C34242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7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2021-12-09T14:16:00Z</cp:lastPrinted>
  <dcterms:created xsi:type="dcterms:W3CDTF">2021-12-09T10:12:00Z</dcterms:created>
  <dcterms:modified xsi:type="dcterms:W3CDTF">2021-12-09T14:31:00Z</dcterms:modified>
</cp:coreProperties>
</file>