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3982" w14:textId="62F70798" w:rsidR="00C75288" w:rsidRDefault="009E3B10" w:rsidP="009E3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B10">
        <w:rPr>
          <w:rFonts w:ascii="Times New Roman" w:hAnsi="Times New Roman" w:cs="Times New Roman"/>
          <w:b/>
          <w:bCs/>
          <w:sz w:val="24"/>
          <w:szCs w:val="24"/>
        </w:rPr>
        <w:t>Protokół nr XLIII/22</w:t>
      </w:r>
    </w:p>
    <w:p w14:paraId="21387E9B" w14:textId="5FF972FB" w:rsidR="009E3B10" w:rsidRDefault="009E3B10" w:rsidP="009E3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Nadzwyczajnej Sesji Rady Gminy Grabowo</w:t>
      </w:r>
    </w:p>
    <w:p w14:paraId="7FBCEC42" w14:textId="73846FB6" w:rsidR="009E3B10" w:rsidRDefault="009E3B10" w:rsidP="009E3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przeprowadzonej w dniu 30 grudnia 2022 roku w Sali narad Urzędu Gminy Grabowo</w:t>
      </w:r>
    </w:p>
    <w:p w14:paraId="3ABE9640" w14:textId="3C96D5EA" w:rsidR="009E3B10" w:rsidRDefault="009E3B10" w:rsidP="009E3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9427C" w14:textId="722BDAA1" w:rsidR="009E3B10" w:rsidRDefault="009E3B10" w:rsidP="009E3B10">
      <w:pPr>
        <w:jc w:val="both"/>
        <w:rPr>
          <w:rFonts w:ascii="Times New Roman" w:hAnsi="Times New Roman" w:cs="Times New Roman"/>
          <w:sz w:val="24"/>
          <w:szCs w:val="24"/>
        </w:rPr>
      </w:pPr>
      <w:r w:rsidRPr="009E3B10">
        <w:rPr>
          <w:rFonts w:ascii="Times New Roman" w:hAnsi="Times New Roman" w:cs="Times New Roman"/>
          <w:sz w:val="24"/>
          <w:szCs w:val="24"/>
        </w:rPr>
        <w:t>Początek posiedzenia – godzina 9.00</w:t>
      </w:r>
      <w:r>
        <w:rPr>
          <w:rFonts w:ascii="Times New Roman" w:hAnsi="Times New Roman" w:cs="Times New Roman"/>
          <w:sz w:val="24"/>
          <w:szCs w:val="24"/>
        </w:rPr>
        <w:t>, zakończenie 9.30</w:t>
      </w:r>
    </w:p>
    <w:p w14:paraId="176F4B6D" w14:textId="6AAA1C85" w:rsidR="009E3B10" w:rsidRDefault="009E3B10" w:rsidP="009E3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Przewodniczący Rady Gminy p. Janusz Wiśniewski. </w:t>
      </w:r>
    </w:p>
    <w:p w14:paraId="1B14FA3A" w14:textId="321B2903" w:rsidR="009E3B10" w:rsidRDefault="009E3B10" w:rsidP="009E3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p. Justyna Rydzewska. </w:t>
      </w:r>
    </w:p>
    <w:p w14:paraId="57012F75" w14:textId="723E0E98" w:rsidR="009E3B10" w:rsidRDefault="009E3B10" w:rsidP="009E3B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B10">
        <w:rPr>
          <w:rFonts w:ascii="Times New Roman" w:hAnsi="Times New Roman" w:cs="Times New Roman"/>
          <w:b/>
          <w:bCs/>
          <w:sz w:val="24"/>
          <w:szCs w:val="24"/>
        </w:rPr>
        <w:t>Obecni na sesji:</w:t>
      </w:r>
    </w:p>
    <w:p w14:paraId="51C2D2EE" w14:textId="11F996E0" w:rsidR="009E3B10" w:rsidRDefault="009E3B10" w:rsidP="009E3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B10">
        <w:rPr>
          <w:rFonts w:ascii="Times New Roman" w:hAnsi="Times New Roman" w:cs="Times New Roman"/>
          <w:sz w:val="24"/>
          <w:szCs w:val="24"/>
        </w:rPr>
        <w:t xml:space="preserve">Radni według </w:t>
      </w:r>
      <w:r>
        <w:rPr>
          <w:rFonts w:ascii="Times New Roman" w:hAnsi="Times New Roman" w:cs="Times New Roman"/>
          <w:sz w:val="24"/>
          <w:szCs w:val="24"/>
        </w:rPr>
        <w:t>załączonej listy obecności (lista stanowi załącznik nr 1 do protokołu).</w:t>
      </w:r>
    </w:p>
    <w:p w14:paraId="2F1DBE22" w14:textId="1D32E5CE" w:rsidR="009E3B10" w:rsidRDefault="009E3B10" w:rsidP="009E3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6E122" w14:textId="5F112A19" w:rsidR="009E3B10" w:rsidRPr="009E3B10" w:rsidRDefault="009E3B10" w:rsidP="009E3B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B10">
        <w:rPr>
          <w:rFonts w:ascii="Times New Roman" w:hAnsi="Times New Roman" w:cs="Times New Roman"/>
          <w:b/>
          <w:bCs/>
          <w:sz w:val="24"/>
          <w:szCs w:val="24"/>
        </w:rPr>
        <w:t>Ponadto, w sesji udział wzięli:</w:t>
      </w:r>
    </w:p>
    <w:p w14:paraId="3088F659" w14:textId="64B9D7B6" w:rsidR="009E3B10" w:rsidRDefault="009E3B10" w:rsidP="009E3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p. Andrzej Piętka </w:t>
      </w:r>
    </w:p>
    <w:p w14:paraId="489559AD" w14:textId="3010E126" w:rsidR="009E3B10" w:rsidRDefault="009E3B10" w:rsidP="009E3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129A39F6" w14:textId="13CBFCA6" w:rsidR="009E3B10" w:rsidRDefault="009E3B10" w:rsidP="009E3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– p. Mariusz Andrzejczyk </w:t>
      </w:r>
    </w:p>
    <w:p w14:paraId="13A82926" w14:textId="2D1A7616" w:rsidR="009E3B10" w:rsidRDefault="009E3B10" w:rsidP="009E3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0F033" w14:textId="4027C6F7" w:rsidR="009E3B10" w:rsidRPr="009E3B10" w:rsidRDefault="009E3B10" w:rsidP="009E3B1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B10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41701CCA" w14:textId="77777777" w:rsidR="009E3B10" w:rsidRPr="00F35B1A" w:rsidRDefault="009E3B10" w:rsidP="009E3B1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050D45E8" w14:textId="77777777" w:rsidR="009E3B10" w:rsidRDefault="009E3B10" w:rsidP="009E3B1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693F848F" w14:textId="77777777" w:rsidR="009E3B10" w:rsidRDefault="009E3B10" w:rsidP="009E3B1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Podjęcie uchwały </w:t>
      </w:r>
      <w:r w:rsidRPr="006D121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sprawie zmian w budżecie gminy Grabowo na rok 2022.</w:t>
      </w:r>
    </w:p>
    <w:p w14:paraId="44CD5364" w14:textId="77777777" w:rsidR="009E3B10" w:rsidRDefault="009E3B10" w:rsidP="009E3B1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Podjęcie uchwały w sprawie zmiany Wieloletniej Prognozy Finansowej na lata 2022-2028.</w:t>
      </w:r>
    </w:p>
    <w:p w14:paraId="1404FD52" w14:textId="77777777" w:rsidR="009E3B10" w:rsidRPr="00CF7EF6" w:rsidRDefault="009E3B10" w:rsidP="009E3B1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Podjęcie uchwały w sprawie rozpatrzenia skargi na działalność Wójta Gminy Grabowo. </w:t>
      </w:r>
    </w:p>
    <w:p w14:paraId="1E76EC09" w14:textId="77777777" w:rsidR="009E3B10" w:rsidRPr="00F35B1A" w:rsidRDefault="009E3B10" w:rsidP="009E3B10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5349E66B" w14:textId="77777777" w:rsidR="009E3B10" w:rsidRPr="00F35B1A" w:rsidRDefault="009E3B10" w:rsidP="009E3B10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551965D8" w14:textId="77777777" w:rsidR="009E3B10" w:rsidRPr="00F35B1A" w:rsidRDefault="009E3B10" w:rsidP="009E3B10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5108C221" w14:textId="588554E7" w:rsidR="009E3B10" w:rsidRDefault="009E3B10" w:rsidP="009E3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6FD69" w14:textId="7D72AE96" w:rsidR="009E3B10" w:rsidRDefault="009E3B10" w:rsidP="009E3B1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B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Przebieg obrad: </w:t>
      </w:r>
    </w:p>
    <w:p w14:paraId="33A09EDD" w14:textId="05BFE740" w:rsidR="009E3B10" w:rsidRDefault="009E3B10" w:rsidP="009E3B10">
      <w:pPr>
        <w:jc w:val="both"/>
        <w:rPr>
          <w:rFonts w:ascii="Times New Roman" w:hAnsi="Times New Roman" w:cs="Times New Roman"/>
          <w:sz w:val="24"/>
          <w:szCs w:val="24"/>
        </w:rPr>
      </w:pPr>
      <w:r w:rsidRPr="009E3B10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>XLIII nadzwyczajną sesję Rady Gminy Grabowo otworzył p. Janusz Wiśniewski – Przewodniczący Rady, który powitał radnych i wszystkich przybyłych na sesję. Na podstawie listy obecności</w:t>
      </w:r>
      <w:r w:rsidR="00DB6319">
        <w:rPr>
          <w:rFonts w:ascii="Times New Roman" w:hAnsi="Times New Roman" w:cs="Times New Roman"/>
          <w:sz w:val="24"/>
          <w:szCs w:val="24"/>
        </w:rPr>
        <w:t xml:space="preserve"> stwierdził, że na stan 15 radnych w sesji uczestniczy 12 radnych, co stanowi kworum niezbędne do przeprowadzenia obrad i umożliwia przeprowadzenie ważnych spraw wyborów oraz podejmowanie prawomocnych uchwał. </w:t>
      </w:r>
    </w:p>
    <w:p w14:paraId="0CD41F06" w14:textId="3C628ECF" w:rsid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1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Grabowo zgłosił wniosek o wycofanie projektu uchwały w sprawie zmiany Wieloletniej Prognozy Finansowej na lata 2022-2028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C0D703F" w14:textId="72031F8B" w:rsidR="00DB6319" w:rsidRDefault="00DB6319" w:rsidP="00DB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Odbyło się głosowanie w tej sprawie. Za przyjęciem zmian do porządku dziennego głosowało 12 radnych. Zmiany przyjęto jednogłośnie. </w:t>
      </w:r>
    </w:p>
    <w:p w14:paraId="7CDE1A64" w14:textId="6FA77B1E" w:rsidR="00DB6319" w:rsidRDefault="00DB6319" w:rsidP="00D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2131F" w14:textId="2FA38B67" w:rsidR="00DB6319" w:rsidRPr="00DB6319" w:rsidRDefault="00DB6319" w:rsidP="00DB6319">
      <w:pPr>
        <w:spacing w:after="0" w:line="240" w:lineRule="auto"/>
        <w:jc w:val="both"/>
        <w:rPr>
          <w:rFonts w:ascii="Calibri" w:eastAsia="Times New Roman" w:hAnsi="Calibri" w:cs="Comic Sans MS"/>
          <w:b/>
          <w:bCs/>
          <w:sz w:val="24"/>
          <w:szCs w:val="24"/>
          <w:lang w:eastAsia="pl-PL"/>
        </w:rPr>
      </w:pPr>
      <w:r w:rsidRPr="00DB6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2. </w:t>
      </w:r>
      <w:r>
        <w:rPr>
          <w:rFonts w:ascii="Times New Roman" w:hAnsi="Times New Roman" w:cs="Times New Roman"/>
          <w:sz w:val="24"/>
          <w:szCs w:val="24"/>
        </w:rPr>
        <w:t xml:space="preserve">Punkt ten przewiduje przyjęcie protokołu z poprzedniej sesji. Przewodniczący rady gminy poinformował zebranych, że protokół z XLII sesji był dostępny do wglądu w pokoju obsługi rady oraz na stronie Biuletynu Informacji Publicznej Gminy Grabowo. </w:t>
      </w:r>
    </w:p>
    <w:p w14:paraId="12B60556" w14:textId="77777777" w:rsidR="003A695F" w:rsidRDefault="00DB6319" w:rsidP="00DB6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79C80463" w14:textId="693E364D" w:rsidR="00DB6319" w:rsidRDefault="00DB6319" w:rsidP="00DB6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095D3531" w14:textId="43C12FD1" w:rsidR="00DB6319" w:rsidRDefault="00DB6319" w:rsidP="00DB6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spośród obecnych 1</w:t>
      </w:r>
      <w:r w:rsidR="003A69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radnych, za przyjęciem protokołu w zapisanym brzmieniu głosowało 1</w:t>
      </w:r>
      <w:r w:rsidR="003A69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662BD790" w14:textId="77777777" w:rsidR="003A695F" w:rsidRDefault="003A695F" w:rsidP="009E3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95F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>
        <w:rPr>
          <w:rFonts w:ascii="Times New Roman" w:hAnsi="Times New Roman" w:cs="Times New Roman"/>
          <w:sz w:val="24"/>
          <w:szCs w:val="24"/>
        </w:rPr>
        <w:t>W tym punkcie nastąpiło podjęcie uchwały w</w:t>
      </w:r>
      <w:r w:rsidRPr="003A6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sprawie zmian w budżecie gminy Grabowo na rok 2022. Projekt uchwały przedstawiła Pani Edyta Mosakowska – Skarbnik Gminy (projekt uchwały stanowi załącznik nr 2 do protokołu). </w:t>
      </w:r>
    </w:p>
    <w:p w14:paraId="2E173594" w14:textId="4F5D076E" w:rsidR="00DB6319" w:rsidRDefault="003A695F" w:rsidP="009E3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3EF2F1BC" w14:textId="3C44D6C4" w:rsidR="003A695F" w:rsidRDefault="003A695F" w:rsidP="009E3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3 do protokołu). </w:t>
      </w:r>
    </w:p>
    <w:p w14:paraId="37EFE4AF" w14:textId="47E55068" w:rsidR="003A695F" w:rsidRDefault="003A695F" w:rsidP="009E3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glosowaniu jawnym spośród obecnych 12 radnych, za przyjęciem uchwały głosowało </w:t>
      </w:r>
      <w:r w:rsidR="006B23D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12 radnych. Nie </w:t>
      </w:r>
      <w:r w:rsidR="006B23D3">
        <w:rPr>
          <w:rFonts w:ascii="Times New Roman" w:eastAsia="Calibri" w:hAnsi="Times New Roman" w:cs="Times New Roman"/>
          <w:sz w:val="24"/>
          <w:szCs w:val="24"/>
        </w:rPr>
        <w:t>było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głosów „przeciw” i „wstrzymujących się”. Uchwała została przyjęta.</w:t>
      </w:r>
    </w:p>
    <w:p w14:paraId="6F10CAB9" w14:textId="1AC94776" w:rsidR="009E3B10" w:rsidRDefault="003A695F" w:rsidP="009E3B10">
      <w:pPr>
        <w:jc w:val="both"/>
        <w:rPr>
          <w:rFonts w:ascii="Times New Roman" w:hAnsi="Times New Roman" w:cs="Times New Roman"/>
          <w:sz w:val="24"/>
          <w:szCs w:val="24"/>
        </w:rPr>
      </w:pPr>
      <w:r w:rsidRPr="003A69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5. </w:t>
      </w:r>
      <w:r w:rsidR="006B2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3D3">
        <w:rPr>
          <w:rFonts w:ascii="Times New Roman" w:hAnsi="Times New Roman" w:cs="Times New Roman"/>
          <w:sz w:val="24"/>
          <w:szCs w:val="24"/>
        </w:rPr>
        <w:t xml:space="preserve">W tym punkcie nastąpiło rozpatrzenie skargi na działalność Wójta Gminy Grabowo oraz podjęcie uchwały w tej sprawie. Pan Mariusz Andrzejczyk – Kierownik referatu przedstawił przedmiotową skargę. (Skarga stanowi załącznik nr 4 do niniejszego protokołu) oraz projekt uchwały (projekt uchwały stanowi załącznik nr 5 do protokołu). </w:t>
      </w:r>
    </w:p>
    <w:p w14:paraId="36C73E81" w14:textId="3DE4FFDF" w:rsidR="006B23D3" w:rsidRDefault="006B23D3" w:rsidP="009E3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tej sprawie zabrał Wójt Gminy Grabowo Pan Andrzej Piętka, który poinformował, że w dniu 12 grudnia 2022 roku wpłynęła skarga od Pani Anny Woźnickiej, </w:t>
      </w:r>
      <w:r>
        <w:rPr>
          <w:rFonts w:ascii="Times New Roman" w:hAnsi="Times New Roman" w:cs="Times New Roman"/>
          <w:sz w:val="24"/>
          <w:szCs w:val="24"/>
        </w:rPr>
        <w:br/>
        <w:t xml:space="preserve">ul. Traktorowa 43/2, 91-117 Łódź </w:t>
      </w:r>
      <w:r>
        <w:rPr>
          <w:rFonts w:ascii="Times New Roman" w:hAnsi="Times New Roman"/>
          <w:sz w:val="24"/>
          <w:szCs w:val="24"/>
        </w:rPr>
        <w:t xml:space="preserve">na niewykonywanie przez Wójta Gminy Grabowo czynności nakazanych prawem, polegających na zapewnieniu dostępu do danych przestrzennych dotyczących miejscowych planów zagospodarowania przestrzennego zgodnie </w:t>
      </w:r>
      <w:r>
        <w:rPr>
          <w:rFonts w:ascii="Times New Roman" w:hAnsi="Times New Roman"/>
          <w:sz w:val="24"/>
          <w:szCs w:val="24"/>
        </w:rPr>
        <w:br/>
        <w:t>z obowiązującymi przepisami prawa.</w:t>
      </w:r>
    </w:p>
    <w:p w14:paraId="1538D127" w14:textId="2AF9C10C" w:rsidR="006B23D3" w:rsidRDefault="006B23D3" w:rsidP="009E3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Kontynuując Pan Mariusz Andrzejczyk – Kierownik referatu, który poinformował, </w:t>
      </w:r>
      <w:r>
        <w:rPr>
          <w:rFonts w:ascii="Times New Roman" w:hAnsi="Times New Roman"/>
          <w:sz w:val="24"/>
          <w:szCs w:val="24"/>
        </w:rPr>
        <w:br/>
        <w:t xml:space="preserve">że podmiotem odpowiedzialnym za te czynności w imieniu Gminy Grabowo jest spółka </w:t>
      </w:r>
      <w:r>
        <w:rPr>
          <w:rFonts w:ascii="Times New Roman" w:hAnsi="Times New Roman"/>
          <w:sz w:val="24"/>
          <w:szCs w:val="24"/>
        </w:rPr>
        <w:br/>
        <w:t>GEO-SYSTEM Sp. o.o. 02-954 Warszawa , ul. Kubickiego 9 lok. 5 w ramach umowy.</w:t>
      </w:r>
    </w:p>
    <w:p w14:paraId="4A6FB93C" w14:textId="41A6DD7A" w:rsidR="006B23D3" w:rsidRDefault="006B23D3" w:rsidP="009E3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Następnie poproszono Przewodniczącego Komisji Skarg, Wniosków i Petycji p. Mariannę Lemańską o przedstawienie wniosku w tej sprawie (wniosek nr</w:t>
      </w:r>
      <w:r w:rsidR="000F28F8">
        <w:rPr>
          <w:rFonts w:ascii="Times New Roman" w:eastAsia="Calibri" w:hAnsi="Times New Roman" w:cs="Times New Roman"/>
          <w:sz w:val="24"/>
          <w:szCs w:val="24"/>
        </w:rPr>
        <w:t xml:space="preserve"> 11/2/22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dnia 16 grudnia </w:t>
      </w:r>
      <w:r w:rsidR="000F28F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2022 r. stanowi załącznik nr 6 do protokołu).</w:t>
      </w:r>
    </w:p>
    <w:p w14:paraId="3C14893B" w14:textId="77777777" w:rsidR="006B23D3" w:rsidRDefault="006B23D3" w:rsidP="006B23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7AE170E0" w14:textId="1FB2C393" w:rsidR="006B23D3" w:rsidRDefault="006B23D3" w:rsidP="006B23D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Odbyło się głosowanie imienne przy pomocy urządzenia do głosowania. Wyniki głosowania podano do publicznej wiadomości i umieszczono na BIP urzędu (lista głosowania nad uchwałą stanowi załącznik nr 7 do protokołu). </w:t>
      </w:r>
    </w:p>
    <w:p w14:paraId="35B4366A" w14:textId="6A28F723" w:rsidR="006B23D3" w:rsidRDefault="006B23D3" w:rsidP="006B2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12 radnych,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  <w:t xml:space="preserve">12 radnych. Nie było głosów „przeciw” i „wstrzymujących się”. Uchwała została przyjęta. </w:t>
      </w:r>
    </w:p>
    <w:p w14:paraId="71C0454D" w14:textId="132BF60F" w:rsidR="006B23D3" w:rsidRDefault="006B23D3" w:rsidP="006B23D3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A1709B">
        <w:rPr>
          <w:rFonts w:eastAsia="Calibri"/>
          <w:b/>
          <w:bCs/>
        </w:rPr>
        <w:t xml:space="preserve">Ad. </w:t>
      </w:r>
      <w:r w:rsidR="00F81291">
        <w:rPr>
          <w:rFonts w:eastAsia="Calibri"/>
          <w:b/>
          <w:bCs/>
        </w:rPr>
        <w:t>6</w:t>
      </w:r>
      <w:r w:rsidRPr="00A1709B">
        <w:rPr>
          <w:rFonts w:eastAsia="Calibri"/>
          <w:b/>
          <w:bCs/>
        </w:rPr>
        <w:t xml:space="preserve">. 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Interpelacje radnych – brak </w:t>
      </w:r>
    </w:p>
    <w:p w14:paraId="782F8429" w14:textId="5DB93AF3" w:rsidR="006B23D3" w:rsidRDefault="006B23D3" w:rsidP="006B23D3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A1709B">
        <w:rPr>
          <w:rFonts w:eastAsia="Calibri"/>
          <w:b/>
          <w:bCs/>
        </w:rPr>
        <w:t xml:space="preserve">Ad. </w:t>
      </w:r>
      <w:r w:rsidR="00F81291">
        <w:rPr>
          <w:rFonts w:eastAsia="Calibri"/>
          <w:b/>
          <w:bCs/>
        </w:rPr>
        <w:t>7</w:t>
      </w:r>
      <w:r w:rsidRPr="00A1709B">
        <w:rPr>
          <w:rFonts w:eastAsia="Calibri"/>
          <w:b/>
          <w:bCs/>
        </w:rPr>
        <w:t xml:space="preserve"> </w:t>
      </w:r>
      <w:r w:rsidRPr="00A1709B">
        <w:rPr>
          <w:rFonts w:eastAsia="Calibri"/>
        </w:rPr>
        <w:t>Zapytania, wolne wnioski</w:t>
      </w:r>
      <w:r>
        <w:rPr>
          <w:rFonts w:eastAsia="Calibri"/>
        </w:rPr>
        <w:t xml:space="preserve"> – brak</w:t>
      </w:r>
    </w:p>
    <w:p w14:paraId="40F7599D" w14:textId="089AA127" w:rsidR="00F81291" w:rsidRPr="002E5B90" w:rsidRDefault="00F81291" w:rsidP="00F81291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2E5B90">
        <w:rPr>
          <w:b/>
          <w:bCs/>
        </w:rPr>
        <w:t xml:space="preserve">Ad. </w:t>
      </w:r>
      <w:r>
        <w:rPr>
          <w:b/>
          <w:bCs/>
        </w:rPr>
        <w:t>8</w:t>
      </w:r>
      <w:r w:rsidRPr="002E5B90">
        <w:rPr>
          <w:b/>
          <w:bCs/>
        </w:rPr>
        <w:t xml:space="preserve">. </w:t>
      </w:r>
      <w:r>
        <w:t xml:space="preserve">Ze względu na wyczerpanie porządku obrad Przewodniczący Rady Gminy p. Janusz Wiśniewski podziękował radnym za udział i zamknął XLIII nadzwyczajną sesję Rady Gminy Grabowo. </w:t>
      </w:r>
    </w:p>
    <w:p w14:paraId="6C35B9B1" w14:textId="77777777" w:rsidR="00F81291" w:rsidRPr="00A1709B" w:rsidRDefault="00F81291" w:rsidP="00F8129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1BD73" w14:textId="77777777" w:rsidR="00F81291" w:rsidRPr="005A6AD8" w:rsidRDefault="00F81291" w:rsidP="00F8129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AD8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7D6DD23F" w14:textId="77777777" w:rsidR="00F81291" w:rsidRPr="005A6AD8" w:rsidRDefault="00F81291" w:rsidP="00F8129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AD8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7927A32F" w14:textId="77777777" w:rsidR="00F81291" w:rsidRDefault="00F81291" w:rsidP="00F81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1FF98" w14:textId="77777777" w:rsidR="00F81291" w:rsidRDefault="00F81291" w:rsidP="006B23D3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  <w:bCs/>
        </w:rPr>
      </w:pPr>
    </w:p>
    <w:p w14:paraId="409DDC65" w14:textId="77777777" w:rsidR="006B23D3" w:rsidRDefault="006B23D3" w:rsidP="006B2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0898" w14:textId="77777777" w:rsidR="006B23D3" w:rsidRPr="006B23D3" w:rsidRDefault="006B23D3" w:rsidP="009E3B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86568" w14:textId="77777777" w:rsidR="009E3B10" w:rsidRPr="009E3B10" w:rsidRDefault="009E3B10" w:rsidP="009E3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3B10" w:rsidRPr="009E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1C2"/>
    <w:multiLevelType w:val="hybridMultilevel"/>
    <w:tmpl w:val="850CB4F8"/>
    <w:lvl w:ilvl="0" w:tplc="5B6E0D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87868">
    <w:abstractNumId w:val="0"/>
  </w:num>
  <w:num w:numId="2" w16cid:durableId="205588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0"/>
    <w:rsid w:val="000F28F8"/>
    <w:rsid w:val="003A695F"/>
    <w:rsid w:val="006B23D3"/>
    <w:rsid w:val="009E3B10"/>
    <w:rsid w:val="00C75288"/>
    <w:rsid w:val="00DB6319"/>
    <w:rsid w:val="00F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5C19"/>
  <w15:chartTrackingRefBased/>
  <w15:docId w15:val="{FD02B2E6-DEA5-477A-BF4E-C557737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B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2023-01-10T08:50:00Z</cp:lastPrinted>
  <dcterms:created xsi:type="dcterms:W3CDTF">2023-01-09T12:53:00Z</dcterms:created>
  <dcterms:modified xsi:type="dcterms:W3CDTF">2023-01-10T08:50:00Z</dcterms:modified>
</cp:coreProperties>
</file>