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70" w:rsidRDefault="00AE6970" w:rsidP="00882952">
      <w:pPr>
        <w:spacing w:after="0" w:line="240" w:lineRule="auto"/>
        <w:ind w:left="6946"/>
        <w:rPr>
          <w:rFonts w:ascii="Calibri" w:hAnsi="Calibri" w:cs="Calibri"/>
          <w:b/>
          <w:bCs/>
          <w:sz w:val="96"/>
        </w:rPr>
      </w:pPr>
      <w:r w:rsidRPr="00712543">
        <w:rPr>
          <w:rFonts w:ascii="Calibri" w:hAnsi="Calibri" w:cs="Calibri"/>
          <w:b/>
          <w:bCs/>
        </w:rPr>
        <w:t>EGZEMPLARZ NR</w:t>
      </w:r>
      <w:r w:rsidR="00E80E6B" w:rsidRPr="00712543">
        <w:rPr>
          <w:rFonts w:ascii="Calibri" w:hAnsi="Calibri" w:cs="Calibri"/>
          <w:b/>
          <w:bCs/>
        </w:rPr>
        <w:t xml:space="preserve"> </w:t>
      </w:r>
      <w:r w:rsidR="008033B8">
        <w:rPr>
          <w:rFonts w:ascii="Calibri" w:hAnsi="Calibri" w:cs="Calibri"/>
          <w:b/>
          <w:bCs/>
          <w:sz w:val="72"/>
        </w:rPr>
        <w:t>1</w:t>
      </w:r>
      <w:bookmarkStart w:id="0" w:name="_GoBack"/>
      <w:bookmarkEnd w:id="0"/>
    </w:p>
    <w:tbl>
      <w:tblPr>
        <w:tblStyle w:val="Tabela-Siatka"/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3544"/>
        <w:gridCol w:w="2835"/>
      </w:tblGrid>
      <w:tr w:rsidR="00171FCC" w:rsidRPr="00712543" w:rsidTr="00C119BC">
        <w:trPr>
          <w:trHeight w:val="805"/>
          <w:jc w:val="center"/>
        </w:trPr>
        <w:tc>
          <w:tcPr>
            <w:tcW w:w="2376" w:type="dxa"/>
            <w:gridSpan w:val="2"/>
            <w:vAlign w:val="center"/>
          </w:tcPr>
          <w:p w:rsidR="00835653" w:rsidRPr="00173784" w:rsidRDefault="00E80E6B" w:rsidP="00350626">
            <w:pPr>
              <w:rPr>
                <w:rFonts w:cstheme="minorHAnsi"/>
                <w:bCs/>
                <w:sz w:val="20"/>
              </w:rPr>
            </w:pPr>
            <w:r w:rsidRPr="00173784">
              <w:rPr>
                <w:rFonts w:cstheme="minorHAnsi"/>
                <w:bCs/>
                <w:sz w:val="20"/>
              </w:rPr>
              <w:t>RODZAJ OPRACOWANIA:</w:t>
            </w:r>
          </w:p>
        </w:tc>
        <w:tc>
          <w:tcPr>
            <w:tcW w:w="6379" w:type="dxa"/>
            <w:gridSpan w:val="2"/>
            <w:vAlign w:val="center"/>
          </w:tcPr>
          <w:p w:rsidR="004C1534" w:rsidRPr="00081BAC" w:rsidRDefault="002F7D63" w:rsidP="000C3073">
            <w:pPr>
              <w:spacing w:line="276" w:lineRule="auto"/>
              <w:ind w:left="9"/>
              <w:rPr>
                <w:rFonts w:cstheme="minorHAnsi"/>
                <w:b/>
                <w:bCs/>
                <w:sz w:val="24"/>
                <w:szCs w:val="24"/>
              </w:rPr>
            </w:pPr>
            <w:r w:rsidRPr="00081BAC">
              <w:rPr>
                <w:rFonts w:cstheme="minorHAnsi"/>
                <w:b/>
                <w:bCs/>
                <w:sz w:val="24"/>
                <w:szCs w:val="24"/>
              </w:rPr>
              <w:t xml:space="preserve">PROJEKT </w:t>
            </w:r>
            <w:r w:rsidR="004C1534">
              <w:rPr>
                <w:rFonts w:cstheme="minorHAnsi"/>
                <w:b/>
                <w:bCs/>
                <w:sz w:val="24"/>
                <w:szCs w:val="24"/>
              </w:rPr>
              <w:t>BUDOWLANY</w:t>
            </w:r>
          </w:p>
        </w:tc>
      </w:tr>
      <w:tr w:rsidR="00171FCC" w:rsidRPr="00712543" w:rsidTr="00150E89">
        <w:trPr>
          <w:trHeight w:val="1037"/>
          <w:jc w:val="center"/>
        </w:trPr>
        <w:tc>
          <w:tcPr>
            <w:tcW w:w="2376" w:type="dxa"/>
            <w:gridSpan w:val="2"/>
            <w:vAlign w:val="center"/>
          </w:tcPr>
          <w:p w:rsidR="008D378D" w:rsidRPr="00173784" w:rsidRDefault="00E80E6B" w:rsidP="00712543">
            <w:pPr>
              <w:rPr>
                <w:rFonts w:cstheme="minorHAnsi"/>
                <w:bCs/>
                <w:sz w:val="20"/>
              </w:rPr>
            </w:pPr>
            <w:r w:rsidRPr="00173784">
              <w:rPr>
                <w:rFonts w:cstheme="minorHAnsi"/>
                <w:bCs/>
                <w:sz w:val="20"/>
              </w:rPr>
              <w:t>NAZWA INWESTYCJI:</w:t>
            </w:r>
          </w:p>
        </w:tc>
        <w:tc>
          <w:tcPr>
            <w:tcW w:w="6379" w:type="dxa"/>
            <w:gridSpan w:val="2"/>
            <w:vAlign w:val="center"/>
          </w:tcPr>
          <w:p w:rsidR="008D378D" w:rsidRPr="00081BAC" w:rsidRDefault="000B7415" w:rsidP="00296A3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Przebudowa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 xml:space="preserve"> drogi pomiędzy miejscowościami Kurkowo-Romany na terenie Gminy Grabowo</w:t>
            </w:r>
            <w:r w:rsidR="00953F2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– etap I</w:t>
            </w:r>
            <w:r w:rsidR="005F585D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="0047242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71FCC" w:rsidRPr="00712543" w:rsidTr="00081BAC">
        <w:trPr>
          <w:trHeight w:val="1220"/>
          <w:jc w:val="center"/>
        </w:trPr>
        <w:tc>
          <w:tcPr>
            <w:tcW w:w="2376" w:type="dxa"/>
            <w:gridSpan w:val="2"/>
            <w:vAlign w:val="center"/>
          </w:tcPr>
          <w:p w:rsidR="00835653" w:rsidRPr="00173784" w:rsidRDefault="00E80E6B" w:rsidP="001F3E26">
            <w:pPr>
              <w:rPr>
                <w:rFonts w:cstheme="minorHAnsi"/>
                <w:bCs/>
                <w:sz w:val="20"/>
              </w:rPr>
            </w:pPr>
            <w:r w:rsidRPr="00173784">
              <w:rPr>
                <w:rFonts w:cstheme="minorHAnsi"/>
                <w:bCs/>
                <w:sz w:val="20"/>
              </w:rPr>
              <w:t>ADRES INWESTYCJI:</w:t>
            </w:r>
          </w:p>
        </w:tc>
        <w:tc>
          <w:tcPr>
            <w:tcW w:w="6379" w:type="dxa"/>
            <w:gridSpan w:val="2"/>
            <w:vAlign w:val="center"/>
          </w:tcPr>
          <w:p w:rsidR="001F3E26" w:rsidRPr="00150E89" w:rsidRDefault="00024E86" w:rsidP="0071254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50E89">
              <w:rPr>
                <w:rFonts w:cstheme="minorHAnsi"/>
                <w:b/>
                <w:bCs/>
                <w:sz w:val="24"/>
                <w:szCs w:val="24"/>
              </w:rPr>
              <w:t>dz</w:t>
            </w:r>
            <w:r w:rsidR="00150E89" w:rsidRPr="00150E89">
              <w:rPr>
                <w:rFonts w:cstheme="minorHAnsi"/>
                <w:b/>
                <w:bCs/>
                <w:sz w:val="24"/>
                <w:szCs w:val="24"/>
              </w:rPr>
              <w:t>iałk</w:t>
            </w:r>
            <w:r w:rsidR="00871E74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Pr="00150E89">
              <w:rPr>
                <w:rFonts w:cstheme="minorHAnsi"/>
                <w:b/>
                <w:bCs/>
                <w:sz w:val="24"/>
                <w:szCs w:val="24"/>
              </w:rPr>
              <w:t xml:space="preserve"> nr </w:t>
            </w:r>
            <w:proofErr w:type="spellStart"/>
            <w:r w:rsidRPr="00150E89">
              <w:rPr>
                <w:rFonts w:cstheme="minorHAnsi"/>
                <w:b/>
                <w:bCs/>
                <w:sz w:val="24"/>
                <w:szCs w:val="24"/>
              </w:rPr>
              <w:t>ewid</w:t>
            </w:r>
            <w:proofErr w:type="spellEnd"/>
            <w:r w:rsidRPr="00150E89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193, 194</w:t>
            </w:r>
          </w:p>
          <w:p w:rsidR="00967025" w:rsidRPr="00081BAC" w:rsidRDefault="00967025" w:rsidP="0071254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81BAC">
              <w:rPr>
                <w:rFonts w:cstheme="minorHAnsi"/>
                <w:b/>
                <w:bCs/>
                <w:sz w:val="24"/>
                <w:szCs w:val="24"/>
              </w:rPr>
              <w:t>obręb</w:t>
            </w:r>
            <w:r w:rsidR="00220D1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Kurkowo</w:t>
            </w:r>
          </w:p>
          <w:p w:rsidR="00967025" w:rsidRPr="00081BAC" w:rsidRDefault="00DA63A0" w:rsidP="009310A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gm. 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Grabowo</w:t>
            </w:r>
          </w:p>
        </w:tc>
      </w:tr>
      <w:tr w:rsidR="00604B21" w:rsidRPr="00712543" w:rsidTr="00081BAC">
        <w:trPr>
          <w:trHeight w:val="1290"/>
          <w:jc w:val="center"/>
        </w:trPr>
        <w:tc>
          <w:tcPr>
            <w:tcW w:w="2376" w:type="dxa"/>
            <w:gridSpan w:val="2"/>
            <w:vAlign w:val="center"/>
          </w:tcPr>
          <w:p w:rsidR="00604B21" w:rsidRPr="00173784" w:rsidRDefault="00E80E6B" w:rsidP="001F3E26">
            <w:pPr>
              <w:rPr>
                <w:rFonts w:cstheme="minorHAnsi"/>
                <w:bCs/>
                <w:sz w:val="20"/>
              </w:rPr>
            </w:pPr>
            <w:r w:rsidRPr="00173784">
              <w:rPr>
                <w:rFonts w:cstheme="minorHAnsi"/>
                <w:bCs/>
                <w:sz w:val="20"/>
              </w:rPr>
              <w:t>INWESTOR:</w:t>
            </w:r>
          </w:p>
        </w:tc>
        <w:tc>
          <w:tcPr>
            <w:tcW w:w="6379" w:type="dxa"/>
            <w:gridSpan w:val="2"/>
            <w:vAlign w:val="center"/>
          </w:tcPr>
          <w:p w:rsidR="00604B21" w:rsidRPr="00081BAC" w:rsidRDefault="009310AF" w:rsidP="005C470E">
            <w:pPr>
              <w:ind w:left="9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Gmina Grabowo</w:t>
            </w:r>
          </w:p>
          <w:p w:rsidR="00BE70E3" w:rsidRPr="00081BAC" w:rsidRDefault="00BE70E3" w:rsidP="005C470E">
            <w:pPr>
              <w:ind w:left="9"/>
              <w:rPr>
                <w:rFonts w:cstheme="minorHAnsi"/>
                <w:b/>
                <w:bCs/>
                <w:sz w:val="24"/>
                <w:szCs w:val="24"/>
              </w:rPr>
            </w:pPr>
            <w:r w:rsidRPr="00081BAC">
              <w:rPr>
                <w:rFonts w:cstheme="minorHAnsi"/>
                <w:b/>
                <w:bCs/>
                <w:sz w:val="24"/>
                <w:szCs w:val="24"/>
              </w:rPr>
              <w:t xml:space="preserve">ul. 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Sikorskiego 1</w:t>
            </w:r>
          </w:p>
          <w:p w:rsidR="00BE70E3" w:rsidRPr="00081BAC" w:rsidRDefault="00BE70E3" w:rsidP="009310AF">
            <w:pPr>
              <w:ind w:left="9"/>
              <w:rPr>
                <w:rFonts w:cstheme="minorHAnsi"/>
                <w:b/>
                <w:bCs/>
                <w:sz w:val="24"/>
                <w:szCs w:val="24"/>
              </w:rPr>
            </w:pPr>
            <w:r w:rsidRPr="00081BAC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8</w:t>
            </w:r>
            <w:r w:rsidRPr="00081BAC">
              <w:rPr>
                <w:rFonts w:cstheme="minorHAnsi"/>
                <w:b/>
                <w:bCs/>
                <w:sz w:val="24"/>
                <w:szCs w:val="24"/>
              </w:rPr>
              <w:t>-</w:t>
            </w:r>
            <w:r w:rsidR="009310AF">
              <w:rPr>
                <w:rFonts w:cstheme="minorHAnsi"/>
                <w:b/>
                <w:bCs/>
                <w:sz w:val="24"/>
                <w:szCs w:val="24"/>
              </w:rPr>
              <w:t>507 Grabowo</w:t>
            </w:r>
          </w:p>
        </w:tc>
      </w:tr>
      <w:tr w:rsidR="00171FCC" w:rsidRPr="00712543" w:rsidTr="00472424">
        <w:trPr>
          <w:trHeight w:val="682"/>
          <w:jc w:val="center"/>
        </w:trPr>
        <w:tc>
          <w:tcPr>
            <w:tcW w:w="2376" w:type="dxa"/>
            <w:gridSpan w:val="2"/>
            <w:vAlign w:val="center"/>
          </w:tcPr>
          <w:p w:rsidR="00835653" w:rsidRPr="00173784" w:rsidRDefault="00E80E6B" w:rsidP="00350626">
            <w:pPr>
              <w:rPr>
                <w:rFonts w:cstheme="minorHAnsi"/>
                <w:bCs/>
                <w:sz w:val="20"/>
              </w:rPr>
            </w:pPr>
            <w:r w:rsidRPr="00173784">
              <w:rPr>
                <w:rFonts w:cstheme="minorHAnsi"/>
                <w:bCs/>
                <w:sz w:val="20"/>
              </w:rPr>
              <w:t>KATEGORIA OBIEKTU BUDOWLANEGO:</w:t>
            </w:r>
          </w:p>
        </w:tc>
        <w:tc>
          <w:tcPr>
            <w:tcW w:w="6379" w:type="dxa"/>
            <w:gridSpan w:val="2"/>
            <w:vAlign w:val="center"/>
          </w:tcPr>
          <w:p w:rsidR="001F3E26" w:rsidRPr="00081BAC" w:rsidRDefault="009310AF" w:rsidP="00FB69D8">
            <w:pPr>
              <w:ind w:left="9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XXV</w:t>
            </w:r>
          </w:p>
        </w:tc>
      </w:tr>
      <w:tr w:rsidR="005C470E" w:rsidRPr="00712543" w:rsidTr="00081BAC">
        <w:trPr>
          <w:jc w:val="center"/>
        </w:trPr>
        <w:tc>
          <w:tcPr>
            <w:tcW w:w="8755" w:type="dxa"/>
            <w:gridSpan w:val="4"/>
            <w:tcBorders>
              <w:left w:val="nil"/>
              <w:right w:val="nil"/>
            </w:tcBorders>
          </w:tcPr>
          <w:p w:rsidR="001F3E26" w:rsidRDefault="001F3E26" w:rsidP="004B57C2">
            <w:pPr>
              <w:rPr>
                <w:rFonts w:cstheme="minorHAnsi"/>
                <w:bCs/>
              </w:rPr>
            </w:pPr>
          </w:p>
          <w:p w:rsidR="00BC1DBD" w:rsidRDefault="00BC1DBD" w:rsidP="004B57C2">
            <w:pPr>
              <w:rPr>
                <w:rFonts w:cstheme="minorHAnsi"/>
                <w:bCs/>
              </w:rPr>
            </w:pPr>
          </w:p>
          <w:p w:rsidR="009310AF" w:rsidRPr="00712543" w:rsidRDefault="009310AF" w:rsidP="004B57C2">
            <w:pPr>
              <w:rPr>
                <w:rFonts w:cstheme="minorHAnsi"/>
                <w:bCs/>
              </w:rPr>
            </w:pPr>
          </w:p>
        </w:tc>
      </w:tr>
      <w:tr w:rsidR="005C470E" w:rsidRPr="00712543" w:rsidTr="00081BAC">
        <w:trPr>
          <w:trHeight w:val="310"/>
          <w:jc w:val="center"/>
        </w:trPr>
        <w:tc>
          <w:tcPr>
            <w:tcW w:w="534" w:type="dxa"/>
          </w:tcPr>
          <w:p w:rsidR="005C470E" w:rsidRPr="00712543" w:rsidRDefault="005C470E" w:rsidP="001B3CEB">
            <w:pPr>
              <w:rPr>
                <w:rFonts w:cstheme="minorHAnsi"/>
                <w:bCs/>
              </w:rPr>
            </w:pPr>
          </w:p>
        </w:tc>
        <w:tc>
          <w:tcPr>
            <w:tcW w:w="1842" w:type="dxa"/>
          </w:tcPr>
          <w:p w:rsidR="005C470E" w:rsidRPr="00712543" w:rsidRDefault="005C470E" w:rsidP="00EA3F6E">
            <w:pPr>
              <w:ind w:left="33"/>
              <w:rPr>
                <w:rFonts w:cstheme="minorHAnsi"/>
                <w:bCs/>
              </w:rPr>
            </w:pPr>
            <w:r w:rsidRPr="00712543">
              <w:rPr>
                <w:rFonts w:cstheme="minorHAnsi"/>
                <w:bCs/>
              </w:rPr>
              <w:t>Stanowisko</w:t>
            </w:r>
          </w:p>
        </w:tc>
        <w:tc>
          <w:tcPr>
            <w:tcW w:w="3544" w:type="dxa"/>
          </w:tcPr>
          <w:p w:rsidR="005C470E" w:rsidRPr="00712543" w:rsidRDefault="005C470E" w:rsidP="00E80E6B">
            <w:pPr>
              <w:rPr>
                <w:rFonts w:cstheme="minorHAnsi"/>
                <w:bCs/>
              </w:rPr>
            </w:pPr>
            <w:r w:rsidRPr="00712543">
              <w:rPr>
                <w:rFonts w:cstheme="minorHAnsi"/>
                <w:bCs/>
              </w:rPr>
              <w:t>Imię</w:t>
            </w:r>
            <w:r w:rsidR="00E80E6B" w:rsidRPr="00712543">
              <w:rPr>
                <w:rFonts w:cstheme="minorHAnsi"/>
                <w:bCs/>
              </w:rPr>
              <w:t xml:space="preserve"> i</w:t>
            </w:r>
            <w:r w:rsidRPr="00712543">
              <w:rPr>
                <w:rFonts w:cstheme="minorHAnsi"/>
                <w:bCs/>
              </w:rPr>
              <w:t xml:space="preserve"> nazwisko, nr uprawnień</w:t>
            </w:r>
          </w:p>
        </w:tc>
        <w:tc>
          <w:tcPr>
            <w:tcW w:w="2835" w:type="dxa"/>
          </w:tcPr>
          <w:p w:rsidR="005C470E" w:rsidRPr="00712543" w:rsidRDefault="005C470E" w:rsidP="00B565B9">
            <w:pPr>
              <w:jc w:val="center"/>
              <w:rPr>
                <w:rFonts w:cstheme="minorHAnsi"/>
                <w:bCs/>
              </w:rPr>
            </w:pPr>
            <w:r w:rsidRPr="00712543">
              <w:rPr>
                <w:rFonts w:cstheme="minorHAnsi"/>
                <w:bCs/>
              </w:rPr>
              <w:t>Podpis</w:t>
            </w:r>
          </w:p>
        </w:tc>
      </w:tr>
      <w:tr w:rsidR="005C470E" w:rsidRPr="00712543" w:rsidTr="00081BAC">
        <w:trPr>
          <w:trHeight w:val="1095"/>
          <w:jc w:val="center"/>
        </w:trPr>
        <w:tc>
          <w:tcPr>
            <w:tcW w:w="534" w:type="dxa"/>
            <w:vMerge w:val="restart"/>
            <w:textDirection w:val="btLr"/>
            <w:vAlign w:val="center"/>
          </w:tcPr>
          <w:p w:rsidR="005C470E" w:rsidRPr="008E0847" w:rsidRDefault="005C470E" w:rsidP="005C470E">
            <w:pPr>
              <w:ind w:left="113" w:right="113"/>
              <w:jc w:val="center"/>
              <w:rPr>
                <w:rFonts w:cstheme="minorHAnsi"/>
                <w:bCs/>
              </w:rPr>
            </w:pPr>
            <w:r w:rsidRPr="008E0847">
              <w:rPr>
                <w:rFonts w:cstheme="minorHAnsi"/>
                <w:bCs/>
              </w:rPr>
              <w:t>DROGOWA</w:t>
            </w:r>
          </w:p>
        </w:tc>
        <w:tc>
          <w:tcPr>
            <w:tcW w:w="1842" w:type="dxa"/>
            <w:vAlign w:val="center"/>
          </w:tcPr>
          <w:p w:rsidR="005C470E" w:rsidRPr="00712543" w:rsidRDefault="005C470E" w:rsidP="00EA3F6E">
            <w:pPr>
              <w:rPr>
                <w:rFonts w:cstheme="minorHAnsi"/>
                <w:bCs/>
              </w:rPr>
            </w:pPr>
            <w:r w:rsidRPr="00712543">
              <w:rPr>
                <w:rFonts w:cstheme="minorHAnsi"/>
                <w:bCs/>
              </w:rPr>
              <w:t>Projektant:</w:t>
            </w:r>
          </w:p>
        </w:tc>
        <w:tc>
          <w:tcPr>
            <w:tcW w:w="3544" w:type="dxa"/>
            <w:vAlign w:val="center"/>
          </w:tcPr>
          <w:p w:rsidR="004C1534" w:rsidRPr="00712543" w:rsidRDefault="004C1534" w:rsidP="004C1534">
            <w:pPr>
              <w:rPr>
                <w:rFonts w:cstheme="minorHAnsi"/>
                <w:b/>
                <w:bCs/>
              </w:rPr>
            </w:pPr>
            <w:r w:rsidRPr="00712543">
              <w:rPr>
                <w:rFonts w:cstheme="minorHAnsi"/>
                <w:b/>
                <w:bCs/>
              </w:rPr>
              <w:t xml:space="preserve">mgr inż. </w:t>
            </w:r>
            <w:r>
              <w:rPr>
                <w:rFonts w:cstheme="minorHAnsi"/>
                <w:b/>
                <w:bCs/>
              </w:rPr>
              <w:t xml:space="preserve">Tomasz </w:t>
            </w:r>
            <w:proofErr w:type="spellStart"/>
            <w:r>
              <w:rPr>
                <w:rFonts w:cstheme="minorHAnsi"/>
                <w:b/>
                <w:bCs/>
              </w:rPr>
              <w:t>Landsberg</w:t>
            </w:r>
            <w:proofErr w:type="spellEnd"/>
          </w:p>
          <w:p w:rsidR="005C470E" w:rsidRPr="00712543" w:rsidRDefault="004C1534" w:rsidP="004C1534">
            <w:pPr>
              <w:rPr>
                <w:rFonts w:cstheme="minorHAnsi"/>
                <w:bCs/>
              </w:rPr>
            </w:pPr>
            <w:proofErr w:type="spellStart"/>
            <w:r w:rsidRPr="00712543">
              <w:rPr>
                <w:rFonts w:cstheme="minorHAnsi"/>
                <w:bCs/>
              </w:rPr>
              <w:t>upr</w:t>
            </w:r>
            <w:proofErr w:type="spellEnd"/>
            <w:r w:rsidRPr="00712543">
              <w:rPr>
                <w:rFonts w:cstheme="minorHAnsi"/>
                <w:bCs/>
              </w:rPr>
              <w:t xml:space="preserve">. nr </w:t>
            </w:r>
            <w:r>
              <w:rPr>
                <w:rFonts w:cstheme="minorHAnsi"/>
                <w:bCs/>
              </w:rPr>
              <w:t>POM</w:t>
            </w:r>
            <w:r w:rsidRPr="00712543">
              <w:rPr>
                <w:rFonts w:cstheme="minorHAnsi"/>
                <w:bCs/>
              </w:rPr>
              <w:t>/0</w:t>
            </w:r>
            <w:r>
              <w:rPr>
                <w:rFonts w:cstheme="minorHAnsi"/>
                <w:bCs/>
              </w:rPr>
              <w:t>297</w:t>
            </w:r>
            <w:r w:rsidRPr="00712543">
              <w:rPr>
                <w:rFonts w:cstheme="minorHAnsi"/>
                <w:bCs/>
              </w:rPr>
              <w:t>/POOD/1</w:t>
            </w:r>
            <w:r>
              <w:rPr>
                <w:rFonts w:cstheme="minorHAnsi"/>
                <w:bCs/>
              </w:rPr>
              <w:t>1</w:t>
            </w:r>
          </w:p>
        </w:tc>
        <w:tc>
          <w:tcPr>
            <w:tcW w:w="2835" w:type="dxa"/>
            <w:vAlign w:val="center"/>
          </w:tcPr>
          <w:p w:rsidR="005C470E" w:rsidRPr="00712543" w:rsidRDefault="005C470E" w:rsidP="00EA3F6E">
            <w:pPr>
              <w:jc w:val="center"/>
              <w:rPr>
                <w:rFonts w:cstheme="minorHAnsi"/>
                <w:bCs/>
              </w:rPr>
            </w:pPr>
          </w:p>
          <w:p w:rsidR="00E256F3" w:rsidRPr="00712543" w:rsidRDefault="00E256F3" w:rsidP="00EA3F6E">
            <w:pPr>
              <w:jc w:val="center"/>
              <w:rPr>
                <w:rFonts w:cstheme="minorHAnsi"/>
                <w:bCs/>
              </w:rPr>
            </w:pPr>
          </w:p>
          <w:p w:rsidR="00E256F3" w:rsidRPr="00712543" w:rsidRDefault="00E256F3" w:rsidP="00EA3F6E">
            <w:pPr>
              <w:jc w:val="center"/>
              <w:rPr>
                <w:rFonts w:cstheme="minorHAnsi"/>
                <w:bCs/>
              </w:rPr>
            </w:pPr>
          </w:p>
          <w:p w:rsidR="005C470E" w:rsidRPr="00712543" w:rsidRDefault="005C470E" w:rsidP="00EA3F6E">
            <w:pPr>
              <w:jc w:val="center"/>
              <w:rPr>
                <w:rFonts w:cstheme="minorHAnsi"/>
                <w:bCs/>
              </w:rPr>
            </w:pPr>
          </w:p>
        </w:tc>
      </w:tr>
      <w:tr w:rsidR="005C470E" w:rsidRPr="00712543" w:rsidTr="00081BAC">
        <w:trPr>
          <w:trHeight w:val="885"/>
          <w:jc w:val="center"/>
        </w:trPr>
        <w:tc>
          <w:tcPr>
            <w:tcW w:w="534" w:type="dxa"/>
            <w:vMerge/>
            <w:vAlign w:val="center"/>
          </w:tcPr>
          <w:p w:rsidR="005C470E" w:rsidRPr="00712543" w:rsidRDefault="005C470E" w:rsidP="00171FC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842" w:type="dxa"/>
            <w:vAlign w:val="center"/>
          </w:tcPr>
          <w:p w:rsidR="005C470E" w:rsidRPr="00712543" w:rsidRDefault="005C470E" w:rsidP="00EA3F6E">
            <w:pPr>
              <w:rPr>
                <w:rFonts w:cstheme="minorHAnsi"/>
                <w:bCs/>
              </w:rPr>
            </w:pPr>
            <w:r w:rsidRPr="00712543">
              <w:rPr>
                <w:rFonts w:cstheme="minorHAnsi"/>
                <w:bCs/>
              </w:rPr>
              <w:t>Asystent projektanta:</w:t>
            </w:r>
          </w:p>
        </w:tc>
        <w:tc>
          <w:tcPr>
            <w:tcW w:w="3544" w:type="dxa"/>
            <w:vAlign w:val="center"/>
          </w:tcPr>
          <w:p w:rsidR="005C470E" w:rsidRPr="00712543" w:rsidRDefault="005C470E" w:rsidP="00EA3F6E">
            <w:pPr>
              <w:rPr>
                <w:rFonts w:cstheme="minorHAnsi"/>
                <w:b/>
                <w:bCs/>
              </w:rPr>
            </w:pPr>
            <w:r w:rsidRPr="00712543">
              <w:rPr>
                <w:rFonts w:cstheme="minorHAnsi"/>
                <w:b/>
                <w:bCs/>
              </w:rPr>
              <w:t>mgr inż. Bartosz Wojtkowski</w:t>
            </w:r>
          </w:p>
        </w:tc>
        <w:tc>
          <w:tcPr>
            <w:tcW w:w="2835" w:type="dxa"/>
            <w:vAlign w:val="center"/>
          </w:tcPr>
          <w:p w:rsidR="005C470E" w:rsidRPr="00712543" w:rsidRDefault="005C470E" w:rsidP="00EA3F6E">
            <w:pPr>
              <w:jc w:val="center"/>
              <w:rPr>
                <w:rFonts w:cstheme="minorHAnsi"/>
                <w:bCs/>
              </w:rPr>
            </w:pPr>
          </w:p>
          <w:p w:rsidR="005C470E" w:rsidRPr="00712543" w:rsidRDefault="005C470E" w:rsidP="00EA3F6E">
            <w:pPr>
              <w:jc w:val="center"/>
              <w:rPr>
                <w:rFonts w:cstheme="minorHAnsi"/>
                <w:bCs/>
              </w:rPr>
            </w:pPr>
          </w:p>
          <w:p w:rsidR="00E256F3" w:rsidRPr="00712543" w:rsidRDefault="00E256F3" w:rsidP="00EA3F6E">
            <w:pPr>
              <w:jc w:val="center"/>
              <w:rPr>
                <w:rFonts w:cstheme="minorHAnsi"/>
                <w:bCs/>
              </w:rPr>
            </w:pPr>
          </w:p>
          <w:p w:rsidR="005C470E" w:rsidRPr="00712543" w:rsidRDefault="005C470E" w:rsidP="00EA3F6E">
            <w:pPr>
              <w:jc w:val="center"/>
              <w:rPr>
                <w:rFonts w:cstheme="minorHAnsi"/>
                <w:bCs/>
              </w:rPr>
            </w:pPr>
          </w:p>
        </w:tc>
      </w:tr>
    </w:tbl>
    <w:p w:rsidR="00134C93" w:rsidRDefault="00134C93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134C93" w:rsidRDefault="00134C93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C00A4D" w:rsidRDefault="00C00A4D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9310AF" w:rsidRDefault="009310AF" w:rsidP="00472424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A91214" w:rsidRDefault="00E80E6B" w:rsidP="00472424">
      <w:pPr>
        <w:spacing w:after="0" w:line="240" w:lineRule="auto"/>
        <w:jc w:val="center"/>
        <w:rPr>
          <w:rFonts w:ascii="Calibri" w:hAnsi="Calibri" w:cs="Calibri"/>
          <w:b/>
        </w:rPr>
        <w:sectPr w:rsidR="00A91214" w:rsidSect="00A91214">
          <w:headerReference w:type="even" r:id="rId9"/>
          <w:headerReference w:type="default" r:id="rId10"/>
          <w:footerReference w:type="default" r:id="rId11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  <w:r w:rsidRPr="00712543">
        <w:rPr>
          <w:rFonts w:ascii="Calibri" w:hAnsi="Calibri" w:cs="Calibri"/>
          <w:b/>
        </w:rPr>
        <w:t>Piłaki Wielkie</w:t>
      </w:r>
      <w:r w:rsidR="0007218F" w:rsidRPr="00712543">
        <w:rPr>
          <w:rFonts w:ascii="Calibri" w:hAnsi="Calibri" w:cs="Calibri"/>
          <w:b/>
        </w:rPr>
        <w:t xml:space="preserve">, </w:t>
      </w:r>
      <w:r w:rsidR="000B4F84">
        <w:rPr>
          <w:rFonts w:ascii="Calibri" w:hAnsi="Calibri" w:cs="Calibri"/>
          <w:b/>
        </w:rPr>
        <w:t>1</w:t>
      </w:r>
      <w:r w:rsidR="009310AF">
        <w:rPr>
          <w:rFonts w:ascii="Calibri" w:hAnsi="Calibri" w:cs="Calibri"/>
          <w:b/>
        </w:rPr>
        <w:t>3</w:t>
      </w:r>
      <w:r w:rsidR="000B4F84">
        <w:rPr>
          <w:rFonts w:ascii="Calibri" w:hAnsi="Calibri" w:cs="Calibri"/>
          <w:b/>
        </w:rPr>
        <w:t xml:space="preserve"> </w:t>
      </w:r>
      <w:r w:rsidR="009310AF">
        <w:rPr>
          <w:rFonts w:ascii="Calibri" w:hAnsi="Calibri" w:cs="Calibri"/>
          <w:b/>
        </w:rPr>
        <w:t xml:space="preserve">lutego </w:t>
      </w:r>
      <w:r w:rsidR="00AE6970" w:rsidRPr="00712543">
        <w:rPr>
          <w:rFonts w:ascii="Calibri" w:hAnsi="Calibri" w:cs="Calibri"/>
          <w:b/>
        </w:rPr>
        <w:t>201</w:t>
      </w:r>
      <w:r w:rsidR="004C1534">
        <w:rPr>
          <w:rFonts w:ascii="Calibri" w:hAnsi="Calibri" w:cs="Calibri"/>
          <w:b/>
        </w:rPr>
        <w:t>8</w:t>
      </w:r>
      <w:r w:rsidR="0007218F" w:rsidRPr="00712543">
        <w:rPr>
          <w:rFonts w:ascii="Calibri" w:hAnsi="Calibri" w:cs="Calibri"/>
          <w:b/>
        </w:rPr>
        <w:t xml:space="preserve"> r.</w:t>
      </w:r>
    </w:p>
    <w:p w:rsidR="00E80E6B" w:rsidRPr="00646536" w:rsidRDefault="00696831" w:rsidP="00696831">
      <w:pPr>
        <w:jc w:val="center"/>
        <w:rPr>
          <w:rFonts w:cstheme="minorHAnsi"/>
          <w:b/>
          <w:szCs w:val="18"/>
        </w:rPr>
      </w:pPr>
      <w:r w:rsidRPr="00646536">
        <w:rPr>
          <w:rFonts w:cstheme="minorHAnsi"/>
          <w:b/>
          <w:szCs w:val="18"/>
        </w:rPr>
        <w:lastRenderedPageBreak/>
        <w:t>S</w:t>
      </w:r>
      <w:r w:rsidR="005D316A" w:rsidRPr="00646536">
        <w:rPr>
          <w:rFonts w:cstheme="minorHAnsi"/>
          <w:b/>
          <w:szCs w:val="18"/>
        </w:rPr>
        <w:t>PIS ZAWARTOŚCI OPRACOWANIA</w:t>
      </w:r>
    </w:p>
    <w:p w:rsidR="009A33A3" w:rsidRPr="00646536" w:rsidRDefault="009A33A3" w:rsidP="00301C97">
      <w:pPr>
        <w:pStyle w:val="Akapitzlist"/>
        <w:numPr>
          <w:ilvl w:val="0"/>
          <w:numId w:val="6"/>
        </w:numPr>
        <w:spacing w:after="0"/>
        <w:ind w:left="567" w:hanging="283"/>
        <w:rPr>
          <w:rFonts w:cstheme="minorHAnsi"/>
          <w:b/>
          <w:szCs w:val="18"/>
        </w:rPr>
      </w:pPr>
      <w:r w:rsidRPr="00646536">
        <w:rPr>
          <w:rFonts w:cstheme="minorHAnsi"/>
          <w:b/>
          <w:szCs w:val="18"/>
        </w:rPr>
        <w:t>OPR</w:t>
      </w:r>
      <w:r w:rsidR="00641E14" w:rsidRPr="00646536">
        <w:rPr>
          <w:rFonts w:cstheme="minorHAnsi"/>
          <w:b/>
          <w:szCs w:val="18"/>
        </w:rPr>
        <w:t>ACOWANIE WIELOBRANŻOWE</w:t>
      </w:r>
      <w:r w:rsidR="00641E14" w:rsidRPr="00646536">
        <w:rPr>
          <w:rFonts w:cstheme="minorHAnsi"/>
          <w:b/>
          <w:szCs w:val="18"/>
        </w:rPr>
        <w:tab/>
      </w:r>
      <w:r w:rsidR="00641E14" w:rsidRPr="00646536">
        <w:rPr>
          <w:rFonts w:cstheme="minorHAnsi"/>
          <w:b/>
          <w:szCs w:val="18"/>
        </w:rPr>
        <w:tab/>
      </w:r>
      <w:r w:rsidR="00641E14" w:rsidRPr="00646536">
        <w:rPr>
          <w:rFonts w:cstheme="minorHAnsi"/>
          <w:b/>
          <w:szCs w:val="18"/>
        </w:rPr>
        <w:tab/>
      </w:r>
      <w:r w:rsidR="00641E14" w:rsidRPr="00646536">
        <w:rPr>
          <w:rFonts w:cstheme="minorHAnsi"/>
          <w:b/>
          <w:szCs w:val="18"/>
        </w:rPr>
        <w:tab/>
      </w:r>
      <w:r w:rsidR="00641E14" w:rsidRPr="00646536">
        <w:rPr>
          <w:rFonts w:cstheme="minorHAnsi"/>
          <w:b/>
          <w:szCs w:val="18"/>
        </w:rPr>
        <w:tab/>
      </w:r>
      <w:r w:rsidR="00641E14" w:rsidRPr="00646536">
        <w:rPr>
          <w:rFonts w:cstheme="minorHAnsi"/>
          <w:b/>
          <w:szCs w:val="18"/>
        </w:rPr>
        <w:tab/>
      </w:r>
      <w:r w:rsidR="00641E14" w:rsidRPr="00646536">
        <w:rPr>
          <w:rFonts w:cstheme="minorHAnsi"/>
          <w:b/>
          <w:szCs w:val="18"/>
        </w:rPr>
        <w:tab/>
        <w:t>- 4</w:t>
      </w:r>
    </w:p>
    <w:p w:rsidR="009A33A3" w:rsidRPr="00646536" w:rsidRDefault="009A33A3" w:rsidP="00301C97">
      <w:pPr>
        <w:pStyle w:val="Akapitzlist"/>
        <w:numPr>
          <w:ilvl w:val="0"/>
          <w:numId w:val="33"/>
        </w:numPr>
        <w:spacing w:after="0"/>
        <w:ind w:left="993" w:hanging="425"/>
      </w:pPr>
      <w:r w:rsidRPr="00646536">
        <w:t>Oświadczenie projektanta</w:t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="000B4F84" w:rsidRPr="00646536">
        <w:rPr>
          <w:rFonts w:cstheme="minorHAnsi"/>
          <w:szCs w:val="18"/>
        </w:rPr>
        <w:tab/>
        <w:t>- 4</w:t>
      </w:r>
    </w:p>
    <w:p w:rsidR="009A33A3" w:rsidRPr="00646536" w:rsidRDefault="009A33A3" w:rsidP="00301C97">
      <w:pPr>
        <w:pStyle w:val="Akapitzlist"/>
        <w:numPr>
          <w:ilvl w:val="0"/>
          <w:numId w:val="33"/>
        </w:numPr>
        <w:spacing w:after="0"/>
        <w:ind w:left="993" w:hanging="425"/>
      </w:pPr>
      <w:r w:rsidRPr="00646536">
        <w:t>Uprawnienia projektanta i zaświadczenie z izby</w:t>
      </w:r>
      <w:r w:rsidR="000B4F84" w:rsidRPr="00646536">
        <w:rPr>
          <w:rFonts w:cstheme="minorHAnsi"/>
          <w:szCs w:val="18"/>
        </w:rPr>
        <w:tab/>
      </w:r>
      <w:r w:rsidR="000B4F84" w:rsidRPr="00646536">
        <w:rPr>
          <w:rFonts w:cstheme="minorHAnsi"/>
          <w:szCs w:val="18"/>
        </w:rPr>
        <w:tab/>
      </w:r>
      <w:r w:rsidR="000B4F84" w:rsidRPr="00646536">
        <w:rPr>
          <w:rFonts w:cstheme="minorHAnsi"/>
          <w:szCs w:val="18"/>
        </w:rPr>
        <w:tab/>
      </w:r>
      <w:r w:rsidR="000B4F84" w:rsidRPr="00646536">
        <w:rPr>
          <w:rFonts w:cstheme="minorHAnsi"/>
          <w:szCs w:val="18"/>
        </w:rPr>
        <w:tab/>
      </w:r>
      <w:r w:rsidR="000B4F84" w:rsidRPr="00646536">
        <w:rPr>
          <w:rFonts w:cstheme="minorHAnsi"/>
          <w:szCs w:val="18"/>
        </w:rPr>
        <w:tab/>
        <w:t>- 5</w:t>
      </w:r>
    </w:p>
    <w:p w:rsidR="009A33A3" w:rsidRPr="00646536" w:rsidRDefault="009A33A3" w:rsidP="00301C97">
      <w:pPr>
        <w:pStyle w:val="Akapitzlist"/>
        <w:numPr>
          <w:ilvl w:val="0"/>
          <w:numId w:val="33"/>
        </w:numPr>
        <w:spacing w:after="0"/>
        <w:ind w:left="993" w:hanging="425"/>
      </w:pPr>
      <w:r w:rsidRPr="00646536">
        <w:t>Informacja bezpieczeństwa i ochrony zdrowia</w:t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  <w:t xml:space="preserve">- </w:t>
      </w:r>
      <w:r w:rsidR="00E1251B" w:rsidRPr="00646536">
        <w:rPr>
          <w:rFonts w:cstheme="minorHAnsi"/>
          <w:szCs w:val="18"/>
        </w:rPr>
        <w:t>7</w:t>
      </w:r>
    </w:p>
    <w:p w:rsidR="009A33A3" w:rsidRPr="00646536" w:rsidRDefault="009A33A3" w:rsidP="009A33A3">
      <w:pPr>
        <w:pStyle w:val="Akapitzlist"/>
        <w:ind w:left="709"/>
      </w:pPr>
    </w:p>
    <w:p w:rsidR="009A33A3" w:rsidRPr="00646536" w:rsidRDefault="009A33A3" w:rsidP="00301C97">
      <w:pPr>
        <w:pStyle w:val="Akapitzlist"/>
        <w:numPr>
          <w:ilvl w:val="0"/>
          <w:numId w:val="6"/>
        </w:numPr>
        <w:spacing w:after="0"/>
        <w:ind w:left="567" w:hanging="283"/>
        <w:rPr>
          <w:b/>
        </w:rPr>
      </w:pPr>
      <w:r w:rsidRPr="00646536">
        <w:rPr>
          <w:rFonts w:cstheme="minorHAnsi"/>
          <w:b/>
          <w:szCs w:val="18"/>
        </w:rPr>
        <w:t>PROJEKT ZAGOSPODAROWANIA TERENU</w:t>
      </w:r>
      <w:r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b/>
          <w:szCs w:val="18"/>
        </w:rPr>
        <w:tab/>
      </w:r>
      <w:r w:rsidR="002C2E97" w:rsidRPr="00646536">
        <w:rPr>
          <w:rFonts w:cstheme="minorHAnsi"/>
          <w:b/>
          <w:szCs w:val="18"/>
        </w:rPr>
        <w:tab/>
      </w:r>
      <w:r w:rsidR="002C2E97" w:rsidRPr="00646536">
        <w:rPr>
          <w:rFonts w:cstheme="minorHAnsi"/>
          <w:b/>
          <w:szCs w:val="18"/>
        </w:rPr>
        <w:tab/>
      </w:r>
      <w:r w:rsidR="002C2E97" w:rsidRPr="00646536">
        <w:rPr>
          <w:rFonts w:cstheme="minorHAnsi"/>
          <w:b/>
          <w:szCs w:val="18"/>
        </w:rPr>
        <w:tab/>
      </w:r>
      <w:r w:rsidR="002C2E97" w:rsidRPr="00646536">
        <w:rPr>
          <w:rFonts w:cstheme="minorHAnsi"/>
          <w:b/>
          <w:szCs w:val="18"/>
        </w:rPr>
        <w:tab/>
        <w:t>- 13</w:t>
      </w:r>
    </w:p>
    <w:p w:rsidR="009A33A3" w:rsidRPr="00646536" w:rsidRDefault="009A33A3" w:rsidP="00301C97">
      <w:pPr>
        <w:pStyle w:val="Akapitzlist"/>
        <w:numPr>
          <w:ilvl w:val="0"/>
          <w:numId w:val="7"/>
        </w:numPr>
      </w:pPr>
      <w:r w:rsidRPr="00646536">
        <w:t>Opis techniczny</w:t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  <w:t>-</w:t>
      </w:r>
      <w:r w:rsidR="002C2E97" w:rsidRPr="00646536">
        <w:rPr>
          <w:rFonts w:cstheme="minorHAnsi"/>
          <w:szCs w:val="18"/>
        </w:rPr>
        <w:t xml:space="preserve"> 13</w:t>
      </w:r>
    </w:p>
    <w:p w:rsidR="009A33A3" w:rsidRPr="00646536" w:rsidRDefault="009A33A3" w:rsidP="00301C97">
      <w:pPr>
        <w:pStyle w:val="Akapitzlist"/>
        <w:numPr>
          <w:ilvl w:val="1"/>
          <w:numId w:val="7"/>
        </w:numPr>
        <w:ind w:left="1134" w:hanging="567"/>
        <w:rPr>
          <w:rFonts w:cstheme="minorHAnsi"/>
          <w:szCs w:val="18"/>
        </w:rPr>
      </w:pPr>
      <w:r w:rsidRPr="00646536">
        <w:t>Dane ogólne</w:t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  <w:t xml:space="preserve">- </w:t>
      </w:r>
      <w:r w:rsidR="002C2E97" w:rsidRPr="00646536">
        <w:rPr>
          <w:rFonts w:cstheme="minorHAnsi"/>
          <w:szCs w:val="18"/>
        </w:rPr>
        <w:t>13</w:t>
      </w:r>
    </w:p>
    <w:p w:rsidR="009A33A3" w:rsidRPr="00646536" w:rsidRDefault="00641E14" w:rsidP="00301C97">
      <w:pPr>
        <w:pStyle w:val="Akapitzlist"/>
        <w:numPr>
          <w:ilvl w:val="1"/>
          <w:numId w:val="7"/>
        </w:numPr>
        <w:ind w:left="1134" w:hanging="567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>Podstawa opracowania</w:t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  <w:t xml:space="preserve">- </w:t>
      </w:r>
      <w:r w:rsidR="002C2E97" w:rsidRPr="00646536">
        <w:rPr>
          <w:rFonts w:cstheme="minorHAnsi"/>
          <w:szCs w:val="18"/>
        </w:rPr>
        <w:t>13</w:t>
      </w:r>
    </w:p>
    <w:p w:rsidR="009A33A3" w:rsidRPr="00646536" w:rsidRDefault="009A33A3" w:rsidP="00301C97">
      <w:pPr>
        <w:pStyle w:val="Akapitzlist"/>
        <w:numPr>
          <w:ilvl w:val="1"/>
          <w:numId w:val="7"/>
        </w:numPr>
        <w:ind w:left="1134" w:hanging="567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>Cel i</w:t>
      </w:r>
      <w:r w:rsidR="00641E14" w:rsidRPr="00646536">
        <w:rPr>
          <w:rFonts w:cstheme="minorHAnsi"/>
          <w:szCs w:val="18"/>
        </w:rPr>
        <w:t xml:space="preserve"> zakres opracowania </w:t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</w:r>
      <w:r w:rsidR="00641E14" w:rsidRPr="00646536">
        <w:rPr>
          <w:rFonts w:cstheme="minorHAnsi"/>
          <w:szCs w:val="18"/>
        </w:rPr>
        <w:tab/>
        <w:t xml:space="preserve">- </w:t>
      </w:r>
      <w:r w:rsidR="002C2E97" w:rsidRPr="00646536">
        <w:rPr>
          <w:rFonts w:cstheme="minorHAnsi"/>
          <w:szCs w:val="18"/>
        </w:rPr>
        <w:t>13</w:t>
      </w:r>
    </w:p>
    <w:p w:rsidR="009A33A3" w:rsidRPr="00646536" w:rsidRDefault="009A33A3" w:rsidP="00301C97">
      <w:pPr>
        <w:pStyle w:val="Akapitzlist"/>
        <w:numPr>
          <w:ilvl w:val="1"/>
          <w:numId w:val="7"/>
        </w:numPr>
        <w:ind w:left="1134" w:hanging="567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 xml:space="preserve">Obszar oddziaływania </w:t>
      </w:r>
      <w:r w:rsidR="002C2E97" w:rsidRPr="00646536">
        <w:rPr>
          <w:rFonts w:cstheme="minorHAnsi"/>
          <w:szCs w:val="18"/>
        </w:rPr>
        <w:t>obiektu</w:t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  <w:t>- 14</w:t>
      </w:r>
    </w:p>
    <w:p w:rsidR="009A33A3" w:rsidRPr="00646536" w:rsidRDefault="002C2E97" w:rsidP="00301C97">
      <w:pPr>
        <w:pStyle w:val="Akapitzlist"/>
        <w:numPr>
          <w:ilvl w:val="1"/>
          <w:numId w:val="7"/>
        </w:numPr>
        <w:ind w:left="1134" w:hanging="567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 xml:space="preserve">Stan istniejący </w:t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  <w:t>- 14</w:t>
      </w:r>
    </w:p>
    <w:p w:rsidR="009A33A3" w:rsidRPr="00646536" w:rsidRDefault="009A33A3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>Położen</w:t>
      </w:r>
      <w:r w:rsidR="00641E14" w:rsidRPr="00646536">
        <w:rPr>
          <w:rFonts w:cstheme="minorHAnsi"/>
          <w:szCs w:val="18"/>
        </w:rPr>
        <w:t>ie i za</w:t>
      </w:r>
      <w:r w:rsidR="002C2E97" w:rsidRPr="00646536">
        <w:rPr>
          <w:rFonts w:cstheme="minorHAnsi"/>
          <w:szCs w:val="18"/>
        </w:rPr>
        <w:t xml:space="preserve">gospodarowanie </w:t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</w:r>
      <w:r w:rsidR="002C2E97" w:rsidRPr="00646536">
        <w:rPr>
          <w:rFonts w:cstheme="minorHAnsi"/>
          <w:szCs w:val="18"/>
        </w:rPr>
        <w:tab/>
        <w:t>- 14</w:t>
      </w:r>
    </w:p>
    <w:p w:rsidR="009A33A3" w:rsidRPr="00646536" w:rsidRDefault="002C2E97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>Urządzenia obce</w:t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  <w:t>- 14</w:t>
      </w:r>
    </w:p>
    <w:p w:rsidR="009A33A3" w:rsidRPr="00646536" w:rsidRDefault="002C2E97" w:rsidP="00301C97">
      <w:pPr>
        <w:pStyle w:val="Akapitzlist"/>
        <w:numPr>
          <w:ilvl w:val="1"/>
          <w:numId w:val="7"/>
        </w:numPr>
        <w:ind w:left="993" w:hanging="425"/>
        <w:rPr>
          <w:rFonts w:cstheme="minorHAnsi"/>
          <w:szCs w:val="18"/>
        </w:rPr>
      </w:pPr>
      <w:r w:rsidRPr="00646536">
        <w:rPr>
          <w:rFonts w:cstheme="minorHAnsi"/>
          <w:szCs w:val="18"/>
        </w:rPr>
        <w:t xml:space="preserve">Stan projektowany </w:t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</w:r>
      <w:r w:rsidRPr="00646536">
        <w:rPr>
          <w:rFonts w:cstheme="minorHAnsi"/>
          <w:szCs w:val="18"/>
        </w:rPr>
        <w:tab/>
        <w:t>- 14</w:t>
      </w:r>
    </w:p>
    <w:p w:rsidR="009A33A3" w:rsidRPr="009E685D" w:rsidRDefault="00B84BA2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Ulica w planie</w:t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  <w:t>- 15</w:t>
      </w:r>
    </w:p>
    <w:p w:rsidR="009A33A3" w:rsidRPr="009E685D" w:rsidRDefault="009A33A3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Zestawienie danych elementów projektowych</w:t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  <w:t>-</w:t>
      </w:r>
      <w:r w:rsidR="00B84BA2" w:rsidRPr="009E685D">
        <w:rPr>
          <w:rFonts w:cstheme="minorHAnsi"/>
          <w:szCs w:val="18"/>
        </w:rPr>
        <w:t xml:space="preserve"> 15</w:t>
      </w:r>
    </w:p>
    <w:p w:rsidR="009A33A3" w:rsidRPr="009E685D" w:rsidRDefault="00B84BA2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Zajętość gruntów</w:t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  <w:t>- 15</w:t>
      </w:r>
    </w:p>
    <w:p w:rsidR="009A33A3" w:rsidRPr="009E685D" w:rsidRDefault="009A33A3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Pochylenia podłu</w:t>
      </w:r>
      <w:r w:rsidR="00641E14" w:rsidRPr="009E685D">
        <w:rPr>
          <w:rFonts w:cstheme="minorHAnsi"/>
          <w:szCs w:val="18"/>
        </w:rPr>
        <w:t>żne i spadki p</w:t>
      </w:r>
      <w:r w:rsidR="00B84BA2" w:rsidRPr="009E685D">
        <w:rPr>
          <w:rFonts w:cstheme="minorHAnsi"/>
          <w:szCs w:val="18"/>
        </w:rPr>
        <w:t>oprzeczne</w:t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  <w:t>- 15</w:t>
      </w:r>
    </w:p>
    <w:p w:rsidR="009A33A3" w:rsidRPr="009E685D" w:rsidRDefault="009A33A3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Konstrukcja nawierzch</w:t>
      </w:r>
      <w:r w:rsidR="00641E14" w:rsidRPr="009E685D">
        <w:rPr>
          <w:rFonts w:cstheme="minorHAnsi"/>
          <w:szCs w:val="18"/>
        </w:rPr>
        <w:t xml:space="preserve">ni </w:t>
      </w:r>
      <w:r w:rsidR="00B84BA2" w:rsidRPr="009E685D">
        <w:rPr>
          <w:rFonts w:cstheme="minorHAnsi"/>
          <w:szCs w:val="18"/>
        </w:rPr>
        <w:t>jezdni</w:t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  <w:t>- 15</w:t>
      </w:r>
    </w:p>
    <w:p w:rsidR="009A33A3" w:rsidRPr="009E685D" w:rsidRDefault="009A33A3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 xml:space="preserve">Konstrukcja </w:t>
      </w:r>
      <w:r w:rsidR="00B84BA2" w:rsidRPr="009E685D">
        <w:rPr>
          <w:rFonts w:cstheme="minorHAnsi"/>
          <w:szCs w:val="18"/>
        </w:rPr>
        <w:t>poboczy</w:t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  <w:t xml:space="preserve">- </w:t>
      </w:r>
      <w:r w:rsidR="00B84BA2" w:rsidRPr="009E685D">
        <w:rPr>
          <w:rFonts w:cstheme="minorHAnsi"/>
          <w:szCs w:val="18"/>
        </w:rPr>
        <w:t>16</w:t>
      </w:r>
    </w:p>
    <w:p w:rsidR="009A33A3" w:rsidRPr="009E685D" w:rsidRDefault="00B84BA2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Konstrukcja zjazdów</w:t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  <w:t>- 16</w:t>
      </w:r>
    </w:p>
    <w:p w:rsidR="009A33A3" w:rsidRPr="009E685D" w:rsidRDefault="00B84BA2" w:rsidP="00301C97">
      <w:pPr>
        <w:pStyle w:val="Akapitzlist"/>
        <w:numPr>
          <w:ilvl w:val="2"/>
          <w:numId w:val="7"/>
        </w:numPr>
        <w:ind w:left="1843" w:hanging="709"/>
        <w:rPr>
          <w:rFonts w:cstheme="minorHAnsi"/>
          <w:szCs w:val="18"/>
        </w:rPr>
      </w:pPr>
      <w:r w:rsidRPr="009E685D">
        <w:rPr>
          <w:rFonts w:cstheme="minorHAnsi"/>
          <w:szCs w:val="18"/>
        </w:rPr>
        <w:t>R</w:t>
      </w:r>
      <w:r w:rsidR="009A33A3" w:rsidRPr="009E685D">
        <w:rPr>
          <w:rFonts w:cstheme="minorHAnsi"/>
          <w:szCs w:val="18"/>
        </w:rPr>
        <w:t>egulacja wysok</w:t>
      </w:r>
      <w:r w:rsidR="00641E14" w:rsidRPr="009E685D">
        <w:rPr>
          <w:rFonts w:cstheme="minorHAnsi"/>
          <w:szCs w:val="18"/>
        </w:rPr>
        <w:t xml:space="preserve">ościowa elementów dróg </w:t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</w:r>
      <w:r w:rsidR="00641E14" w:rsidRPr="009E685D">
        <w:rPr>
          <w:rFonts w:cstheme="minorHAnsi"/>
          <w:szCs w:val="18"/>
        </w:rPr>
        <w:tab/>
        <w:t xml:space="preserve">- </w:t>
      </w:r>
      <w:r w:rsidRPr="009E685D">
        <w:rPr>
          <w:rFonts w:cstheme="minorHAnsi"/>
          <w:szCs w:val="18"/>
        </w:rPr>
        <w:t>16</w:t>
      </w:r>
    </w:p>
    <w:p w:rsidR="009A33A3" w:rsidRPr="009E685D" w:rsidRDefault="009A33A3" w:rsidP="00301C97">
      <w:pPr>
        <w:pStyle w:val="Akapitzlist"/>
        <w:numPr>
          <w:ilvl w:val="1"/>
          <w:numId w:val="7"/>
        </w:numPr>
        <w:ind w:left="1134" w:hanging="567"/>
      </w:pPr>
      <w:r w:rsidRPr="009E685D">
        <w:t>Odwodnienie</w:t>
      </w:r>
      <w:r w:rsidR="00B84BA2" w:rsidRPr="009E685D">
        <w:t xml:space="preserve"> korpusu drogowego</w:t>
      </w:r>
      <w:r w:rsidR="00B84BA2" w:rsidRPr="009E685D">
        <w:tab/>
      </w:r>
      <w:r w:rsidR="00641E14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  <w:t>- 16</w:t>
      </w:r>
    </w:p>
    <w:p w:rsidR="009A33A3" w:rsidRPr="009E685D" w:rsidRDefault="009A33A3" w:rsidP="00301C97">
      <w:pPr>
        <w:pStyle w:val="Akapitzlist"/>
        <w:numPr>
          <w:ilvl w:val="1"/>
          <w:numId w:val="7"/>
        </w:numPr>
        <w:ind w:left="1134" w:hanging="567"/>
      </w:pPr>
      <w:r w:rsidRPr="009E685D">
        <w:rPr>
          <w:rFonts w:cstheme="minorHAnsi"/>
          <w:szCs w:val="18"/>
        </w:rPr>
        <w:t xml:space="preserve">Uzbrojenie terenu </w:t>
      </w:r>
      <w:r w:rsidR="00B84BA2" w:rsidRPr="009E685D">
        <w:rPr>
          <w:rFonts w:cstheme="minorHAnsi"/>
          <w:szCs w:val="18"/>
        </w:rPr>
        <w:t xml:space="preserve">i występujące kolizje </w:t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</w:r>
      <w:r w:rsidR="00B84BA2" w:rsidRPr="009E685D">
        <w:rPr>
          <w:rFonts w:cstheme="minorHAnsi"/>
          <w:szCs w:val="18"/>
        </w:rPr>
        <w:tab/>
        <w:t>- 16</w:t>
      </w:r>
    </w:p>
    <w:p w:rsidR="009A33A3" w:rsidRPr="009E685D" w:rsidRDefault="00141D5B" w:rsidP="00301C97">
      <w:pPr>
        <w:pStyle w:val="Akapitzlist"/>
        <w:numPr>
          <w:ilvl w:val="1"/>
          <w:numId w:val="7"/>
        </w:numPr>
        <w:ind w:left="1134" w:hanging="567"/>
      </w:pPr>
      <w:r w:rsidRPr="009E685D">
        <w:rPr>
          <w:rFonts w:cstheme="minorHAnsi"/>
          <w:szCs w:val="18"/>
        </w:rPr>
        <w:t>Projektowana zieleń</w:t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</w:r>
      <w:r w:rsidRPr="009E685D">
        <w:rPr>
          <w:rFonts w:cstheme="minorHAnsi"/>
          <w:szCs w:val="18"/>
        </w:rPr>
        <w:tab/>
        <w:t>- 16</w:t>
      </w:r>
    </w:p>
    <w:p w:rsidR="009A33A3" w:rsidRPr="009E685D" w:rsidRDefault="009A33A3" w:rsidP="00301C97">
      <w:pPr>
        <w:pStyle w:val="Akapitzlist"/>
        <w:numPr>
          <w:ilvl w:val="1"/>
          <w:numId w:val="7"/>
        </w:numPr>
        <w:ind w:left="1134" w:hanging="567"/>
      </w:pPr>
      <w:r w:rsidRPr="009E685D">
        <w:rPr>
          <w:rFonts w:cstheme="minorHAnsi"/>
          <w:szCs w:val="18"/>
        </w:rPr>
        <w:t>Organizacja ruchu i ozn</w:t>
      </w:r>
      <w:r w:rsidR="007553A7" w:rsidRPr="009E685D">
        <w:rPr>
          <w:rFonts w:cstheme="minorHAnsi"/>
          <w:szCs w:val="18"/>
        </w:rPr>
        <w:t xml:space="preserve">akowanie na czas </w:t>
      </w:r>
      <w:r w:rsidR="00141D5B" w:rsidRPr="009E685D">
        <w:rPr>
          <w:rFonts w:cstheme="minorHAnsi"/>
          <w:szCs w:val="18"/>
        </w:rPr>
        <w:t>budowy</w:t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  <w:t>- 16</w:t>
      </w:r>
    </w:p>
    <w:p w:rsidR="009A33A3" w:rsidRPr="009E685D" w:rsidRDefault="009A33A3" w:rsidP="00301C97">
      <w:pPr>
        <w:pStyle w:val="Akapitzlist"/>
        <w:numPr>
          <w:ilvl w:val="1"/>
          <w:numId w:val="7"/>
        </w:numPr>
        <w:ind w:left="1134" w:hanging="567"/>
      </w:pPr>
      <w:r w:rsidRPr="009E685D">
        <w:rPr>
          <w:rFonts w:cstheme="minorHAnsi"/>
          <w:szCs w:val="18"/>
        </w:rPr>
        <w:t>Docelowa or</w:t>
      </w:r>
      <w:r w:rsidR="00141D5B" w:rsidRPr="009E685D">
        <w:rPr>
          <w:rFonts w:cstheme="minorHAnsi"/>
          <w:szCs w:val="18"/>
        </w:rPr>
        <w:t>ganizacja ruchu</w:t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  <w:t>- 16</w:t>
      </w:r>
    </w:p>
    <w:p w:rsidR="009A33A3" w:rsidRPr="009E685D" w:rsidRDefault="009A33A3" w:rsidP="00301C97">
      <w:pPr>
        <w:pStyle w:val="Akapitzlist"/>
        <w:numPr>
          <w:ilvl w:val="1"/>
          <w:numId w:val="7"/>
        </w:numPr>
        <w:ind w:left="1134" w:hanging="567"/>
      </w:pPr>
      <w:r w:rsidRPr="009E685D">
        <w:rPr>
          <w:rFonts w:cstheme="minorHAnsi"/>
          <w:szCs w:val="18"/>
        </w:rPr>
        <w:t>Podstawowe zasady wykony</w:t>
      </w:r>
      <w:r w:rsidR="00641E14" w:rsidRPr="009E685D">
        <w:rPr>
          <w:rFonts w:cstheme="minorHAnsi"/>
          <w:szCs w:val="18"/>
        </w:rPr>
        <w:t xml:space="preserve">wania robót </w:t>
      </w:r>
      <w:r w:rsidR="00141D5B" w:rsidRPr="009E685D">
        <w:rPr>
          <w:rFonts w:cstheme="minorHAnsi"/>
          <w:szCs w:val="18"/>
        </w:rPr>
        <w:t xml:space="preserve">budowlanych </w:t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</w:r>
      <w:r w:rsidR="00141D5B" w:rsidRPr="009E685D">
        <w:rPr>
          <w:rFonts w:cstheme="minorHAnsi"/>
          <w:szCs w:val="18"/>
        </w:rPr>
        <w:tab/>
        <w:t>- 16</w:t>
      </w:r>
    </w:p>
    <w:p w:rsidR="009A33A3" w:rsidRPr="00C813C2" w:rsidRDefault="009A33A3" w:rsidP="00301C97">
      <w:pPr>
        <w:pStyle w:val="Akapitzlist"/>
        <w:numPr>
          <w:ilvl w:val="1"/>
          <w:numId w:val="7"/>
        </w:numPr>
        <w:ind w:left="1134" w:hanging="567"/>
      </w:pPr>
      <w:r w:rsidRPr="00C813C2">
        <w:rPr>
          <w:rFonts w:cstheme="minorHAnsi"/>
          <w:szCs w:val="18"/>
        </w:rPr>
        <w:t>Uwagi końcowe i z</w:t>
      </w:r>
      <w:r w:rsidR="00141D5B" w:rsidRPr="00C813C2">
        <w:rPr>
          <w:rFonts w:cstheme="minorHAnsi"/>
          <w:szCs w:val="18"/>
        </w:rPr>
        <w:t xml:space="preserve">alecenia dla Wykonawcy </w:t>
      </w:r>
      <w:r w:rsidR="00141D5B" w:rsidRPr="00C813C2">
        <w:rPr>
          <w:rFonts w:cstheme="minorHAnsi"/>
          <w:szCs w:val="18"/>
        </w:rPr>
        <w:tab/>
      </w:r>
      <w:r w:rsidR="00141D5B" w:rsidRPr="00C813C2">
        <w:rPr>
          <w:rFonts w:cstheme="minorHAnsi"/>
          <w:szCs w:val="18"/>
        </w:rPr>
        <w:tab/>
      </w:r>
      <w:r w:rsidR="00141D5B" w:rsidRPr="00C813C2">
        <w:rPr>
          <w:rFonts w:cstheme="minorHAnsi"/>
          <w:szCs w:val="18"/>
        </w:rPr>
        <w:tab/>
      </w:r>
      <w:r w:rsidR="00141D5B" w:rsidRPr="00C813C2">
        <w:rPr>
          <w:rFonts w:cstheme="minorHAnsi"/>
          <w:szCs w:val="18"/>
        </w:rPr>
        <w:tab/>
      </w:r>
      <w:r w:rsidR="00141D5B" w:rsidRPr="00C813C2">
        <w:rPr>
          <w:rFonts w:cstheme="minorHAnsi"/>
          <w:szCs w:val="18"/>
        </w:rPr>
        <w:tab/>
        <w:t>- 17</w:t>
      </w:r>
    </w:p>
    <w:p w:rsidR="009A33A3" w:rsidRPr="00C813C2" w:rsidRDefault="00141D5B" w:rsidP="00301C97">
      <w:pPr>
        <w:pStyle w:val="Akapitzlist"/>
        <w:numPr>
          <w:ilvl w:val="0"/>
          <w:numId w:val="7"/>
        </w:numPr>
        <w:ind w:left="709"/>
        <w:rPr>
          <w:rFonts w:cstheme="minorHAnsi"/>
          <w:szCs w:val="18"/>
        </w:rPr>
      </w:pPr>
      <w:r w:rsidRPr="00C813C2">
        <w:rPr>
          <w:rFonts w:cstheme="minorHAnsi"/>
          <w:szCs w:val="18"/>
        </w:rPr>
        <w:t>Część rysunkowa</w:t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</w:r>
      <w:r w:rsidRPr="00C813C2">
        <w:rPr>
          <w:rFonts w:cstheme="minorHAnsi"/>
          <w:szCs w:val="18"/>
        </w:rPr>
        <w:tab/>
        <w:t>- 19</w:t>
      </w:r>
    </w:p>
    <w:p w:rsidR="009A33A3" w:rsidRPr="00C813C2" w:rsidRDefault="009A33A3" w:rsidP="00301C97">
      <w:pPr>
        <w:pStyle w:val="Akapitzlist"/>
        <w:numPr>
          <w:ilvl w:val="1"/>
          <w:numId w:val="7"/>
        </w:numPr>
        <w:spacing w:after="0"/>
        <w:ind w:left="1134" w:hanging="567"/>
        <w:rPr>
          <w:rFonts w:cstheme="minorHAnsi"/>
          <w:szCs w:val="18"/>
        </w:rPr>
      </w:pPr>
      <w:r w:rsidRPr="00C813C2">
        <w:rPr>
          <w:rFonts w:cstheme="minorHAnsi"/>
          <w:szCs w:val="18"/>
        </w:rPr>
        <w:t>Projekt zagospodarowania terenu</w:t>
      </w:r>
      <w:r w:rsidR="00141D5B" w:rsidRPr="00C813C2">
        <w:rPr>
          <w:rFonts w:cstheme="minorHAnsi"/>
          <w:szCs w:val="18"/>
        </w:rPr>
        <w:t xml:space="preserve"> </w:t>
      </w:r>
      <w:r w:rsidR="00141D5B" w:rsidRPr="00C813C2">
        <w:rPr>
          <w:rFonts w:cstheme="minorHAnsi"/>
          <w:szCs w:val="18"/>
        </w:rPr>
        <w:tab/>
      </w:r>
      <w:r w:rsidR="00141D5B" w:rsidRPr="00C813C2">
        <w:rPr>
          <w:rFonts w:cstheme="minorHAnsi"/>
          <w:szCs w:val="18"/>
        </w:rPr>
        <w:tab/>
        <w:t xml:space="preserve">skala 1:500 </w:t>
      </w:r>
      <w:r w:rsidR="00141D5B" w:rsidRPr="00C813C2">
        <w:rPr>
          <w:rFonts w:cstheme="minorHAnsi"/>
          <w:szCs w:val="18"/>
        </w:rPr>
        <w:tab/>
      </w:r>
      <w:r w:rsidR="00141D5B" w:rsidRPr="00C813C2">
        <w:rPr>
          <w:rFonts w:cstheme="minorHAnsi"/>
          <w:szCs w:val="18"/>
        </w:rPr>
        <w:tab/>
        <w:t>rys. PZT-1</w:t>
      </w:r>
      <w:r w:rsidR="00141D5B" w:rsidRPr="00C813C2">
        <w:rPr>
          <w:rFonts w:cstheme="minorHAnsi"/>
          <w:szCs w:val="18"/>
        </w:rPr>
        <w:tab/>
        <w:t>- 20</w:t>
      </w:r>
    </w:p>
    <w:p w:rsidR="004F0F46" w:rsidRPr="005F585D" w:rsidRDefault="004F0F46" w:rsidP="004F0F46">
      <w:pPr>
        <w:spacing w:after="0" w:line="360" w:lineRule="auto"/>
        <w:rPr>
          <w:rFonts w:cstheme="minorHAnsi"/>
          <w:szCs w:val="18"/>
          <w:highlight w:val="yellow"/>
        </w:rPr>
      </w:pPr>
    </w:p>
    <w:p w:rsidR="009A33A3" w:rsidRPr="004D7FE3" w:rsidRDefault="009A33A3" w:rsidP="00301C97">
      <w:pPr>
        <w:pStyle w:val="Akapitzlist"/>
        <w:numPr>
          <w:ilvl w:val="0"/>
          <w:numId w:val="6"/>
        </w:numPr>
        <w:spacing w:after="0"/>
        <w:ind w:left="567" w:hanging="283"/>
        <w:rPr>
          <w:b/>
        </w:rPr>
      </w:pPr>
      <w:r w:rsidRPr="004D7FE3">
        <w:rPr>
          <w:rFonts w:cstheme="minorHAnsi"/>
          <w:b/>
          <w:szCs w:val="18"/>
        </w:rPr>
        <w:t>PROJEKT BRANŻY DROGOWEJ</w:t>
      </w:r>
      <w:r w:rsidRPr="004D7FE3">
        <w:rPr>
          <w:rFonts w:cstheme="minorHAnsi"/>
          <w:b/>
          <w:szCs w:val="18"/>
        </w:rPr>
        <w:tab/>
      </w:r>
      <w:r w:rsidRPr="004D7FE3">
        <w:rPr>
          <w:rFonts w:cstheme="minorHAnsi"/>
          <w:b/>
          <w:szCs w:val="18"/>
        </w:rPr>
        <w:tab/>
      </w:r>
      <w:r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b/>
          <w:szCs w:val="18"/>
        </w:rPr>
        <w:tab/>
      </w:r>
      <w:r w:rsidR="00141D5B" w:rsidRPr="004D7FE3">
        <w:rPr>
          <w:rFonts w:cstheme="minorHAnsi"/>
          <w:b/>
          <w:szCs w:val="18"/>
        </w:rPr>
        <w:tab/>
      </w:r>
      <w:r w:rsidR="00141D5B" w:rsidRPr="004D7FE3">
        <w:rPr>
          <w:rFonts w:cstheme="minorHAnsi"/>
          <w:b/>
          <w:szCs w:val="18"/>
        </w:rPr>
        <w:tab/>
      </w:r>
      <w:r w:rsidR="00141D5B" w:rsidRPr="004D7FE3">
        <w:rPr>
          <w:rFonts w:cstheme="minorHAnsi"/>
          <w:b/>
          <w:szCs w:val="18"/>
        </w:rPr>
        <w:tab/>
      </w:r>
      <w:r w:rsidR="00141D5B" w:rsidRPr="004D7FE3">
        <w:rPr>
          <w:rFonts w:cstheme="minorHAnsi"/>
          <w:b/>
          <w:szCs w:val="18"/>
        </w:rPr>
        <w:tab/>
        <w:t>- 21</w:t>
      </w:r>
    </w:p>
    <w:p w:rsidR="009A33A3" w:rsidRPr="004D7FE3" w:rsidRDefault="009A33A3" w:rsidP="00301C97">
      <w:pPr>
        <w:pStyle w:val="Akapitzlist"/>
        <w:numPr>
          <w:ilvl w:val="0"/>
          <w:numId w:val="34"/>
        </w:numPr>
      </w:pPr>
      <w:r w:rsidRPr="004D7FE3">
        <w:t>Opis techniczny</w:t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  <w:t>- 21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1134" w:hanging="567"/>
        <w:rPr>
          <w:rFonts w:cstheme="minorHAnsi"/>
          <w:szCs w:val="18"/>
        </w:rPr>
      </w:pPr>
      <w:r w:rsidRPr="004D7FE3">
        <w:t>Dane ogólne</w:t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  <w:t>- 21</w:t>
      </w:r>
    </w:p>
    <w:p w:rsidR="009A33A3" w:rsidRPr="004D7FE3" w:rsidRDefault="00141D5B" w:rsidP="00301C97">
      <w:pPr>
        <w:pStyle w:val="Akapitzlist"/>
        <w:numPr>
          <w:ilvl w:val="1"/>
          <w:numId w:val="34"/>
        </w:numPr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Podstawa opracowania</w:t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>- 21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Cel i</w:t>
      </w:r>
      <w:r w:rsidR="00141D5B" w:rsidRPr="004D7FE3">
        <w:rPr>
          <w:rFonts w:cstheme="minorHAnsi"/>
          <w:szCs w:val="18"/>
        </w:rPr>
        <w:t xml:space="preserve"> zakres opracowania </w:t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  <w:t>- 21</w:t>
      </w:r>
    </w:p>
    <w:p w:rsidR="009A33A3" w:rsidRPr="004D7FE3" w:rsidRDefault="00141D5B" w:rsidP="00301C97">
      <w:pPr>
        <w:pStyle w:val="Akapitzlist"/>
        <w:numPr>
          <w:ilvl w:val="1"/>
          <w:numId w:val="34"/>
        </w:numPr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 xml:space="preserve">Stan istniejący </w:t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>- 21</w:t>
      </w:r>
    </w:p>
    <w:p w:rsidR="009A33A3" w:rsidRPr="004D7FE3" w:rsidRDefault="009A33A3" w:rsidP="00301C97">
      <w:pPr>
        <w:pStyle w:val="Akapitzlist"/>
        <w:numPr>
          <w:ilvl w:val="2"/>
          <w:numId w:val="34"/>
        </w:numPr>
        <w:ind w:left="1843" w:hanging="709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Położen</w:t>
      </w:r>
      <w:r w:rsidR="00141D5B" w:rsidRPr="004D7FE3">
        <w:rPr>
          <w:rFonts w:cstheme="minorHAnsi"/>
          <w:szCs w:val="18"/>
        </w:rPr>
        <w:t xml:space="preserve">ie i zagospodarowanie </w:t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</w:r>
      <w:r w:rsidR="00141D5B" w:rsidRPr="004D7FE3">
        <w:rPr>
          <w:rFonts w:cstheme="minorHAnsi"/>
          <w:szCs w:val="18"/>
        </w:rPr>
        <w:tab/>
        <w:t>- 21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993" w:hanging="425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 xml:space="preserve">Stan projektowany </w:t>
      </w:r>
      <w:r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  <w:t>- 22</w:t>
      </w:r>
    </w:p>
    <w:p w:rsidR="009A33A3" w:rsidRPr="004D7FE3" w:rsidRDefault="009A33A3" w:rsidP="00301C97">
      <w:pPr>
        <w:pStyle w:val="Akapitzlist"/>
        <w:numPr>
          <w:ilvl w:val="2"/>
          <w:numId w:val="34"/>
        </w:numPr>
        <w:ind w:left="1843" w:hanging="709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Pochylenia podłu</w:t>
      </w:r>
      <w:r w:rsidR="00995F57">
        <w:rPr>
          <w:rFonts w:cstheme="minorHAnsi"/>
          <w:szCs w:val="18"/>
        </w:rPr>
        <w:t>żne i spadki poprzeczne</w:t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- 23</w:t>
      </w:r>
    </w:p>
    <w:p w:rsidR="009A33A3" w:rsidRPr="004D7FE3" w:rsidRDefault="009A33A3" w:rsidP="00301C97">
      <w:pPr>
        <w:pStyle w:val="Akapitzlist"/>
        <w:numPr>
          <w:ilvl w:val="2"/>
          <w:numId w:val="34"/>
        </w:numPr>
        <w:ind w:left="1843" w:hanging="709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Konstrukcja nawierzch</w:t>
      </w:r>
      <w:r w:rsidR="007354A7" w:rsidRPr="004D7FE3">
        <w:rPr>
          <w:rFonts w:cstheme="minorHAnsi"/>
          <w:szCs w:val="18"/>
        </w:rPr>
        <w:t xml:space="preserve">ni </w:t>
      </w:r>
      <w:r w:rsidR="00995F57">
        <w:rPr>
          <w:rFonts w:cstheme="minorHAnsi"/>
          <w:szCs w:val="18"/>
        </w:rPr>
        <w:t>jezdni</w:t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- 23</w:t>
      </w:r>
    </w:p>
    <w:p w:rsidR="009A33A3" w:rsidRPr="004D7FE3" w:rsidRDefault="009A33A3" w:rsidP="00301C97">
      <w:pPr>
        <w:pStyle w:val="Akapitzlist"/>
        <w:numPr>
          <w:ilvl w:val="2"/>
          <w:numId w:val="34"/>
        </w:numPr>
        <w:ind w:left="1843" w:hanging="709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lastRenderedPageBreak/>
        <w:t xml:space="preserve">Konstrukcja </w:t>
      </w:r>
      <w:r w:rsidR="000166AF" w:rsidRPr="004D7FE3">
        <w:rPr>
          <w:rFonts w:cstheme="minorHAnsi"/>
          <w:szCs w:val="18"/>
        </w:rPr>
        <w:t>poboczy</w:t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  <w:t xml:space="preserve">- </w:t>
      </w:r>
      <w:r w:rsidR="000166AF" w:rsidRPr="004D7FE3">
        <w:rPr>
          <w:rFonts w:cstheme="minorHAnsi"/>
          <w:szCs w:val="18"/>
        </w:rPr>
        <w:t>2</w:t>
      </w:r>
      <w:r w:rsidR="00995F57">
        <w:rPr>
          <w:rFonts w:cstheme="minorHAnsi"/>
          <w:szCs w:val="18"/>
        </w:rPr>
        <w:t>3</w:t>
      </w:r>
    </w:p>
    <w:p w:rsidR="009A33A3" w:rsidRPr="004D7FE3" w:rsidRDefault="007354A7" w:rsidP="00301C97">
      <w:pPr>
        <w:pStyle w:val="Akapitzlist"/>
        <w:numPr>
          <w:ilvl w:val="2"/>
          <w:numId w:val="34"/>
        </w:numPr>
        <w:ind w:left="1843" w:hanging="709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 xml:space="preserve">Konstrukcja </w:t>
      </w:r>
      <w:r w:rsidR="000166AF" w:rsidRPr="004D7FE3">
        <w:rPr>
          <w:rFonts w:cstheme="minorHAnsi"/>
          <w:szCs w:val="18"/>
        </w:rPr>
        <w:t>zjazdów</w:t>
      </w:r>
      <w:r w:rsidR="000166AF"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 xml:space="preserve">- </w:t>
      </w:r>
      <w:r w:rsidR="000166AF" w:rsidRPr="004D7FE3">
        <w:rPr>
          <w:rFonts w:cstheme="minorHAnsi"/>
          <w:szCs w:val="18"/>
        </w:rPr>
        <w:t>2</w:t>
      </w:r>
      <w:r w:rsidR="00995F57">
        <w:rPr>
          <w:rFonts w:cstheme="minorHAnsi"/>
          <w:szCs w:val="18"/>
        </w:rPr>
        <w:t>3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1134" w:hanging="567"/>
      </w:pPr>
      <w:r w:rsidRPr="004D7FE3">
        <w:t>Odwodnienie</w:t>
      </w:r>
      <w:r w:rsidR="000166AF" w:rsidRPr="004D7FE3">
        <w:t xml:space="preserve"> korpusu drogowego</w:t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</w:r>
      <w:r w:rsidR="007354A7" w:rsidRPr="004D7FE3">
        <w:rPr>
          <w:rFonts w:cstheme="minorHAnsi"/>
          <w:szCs w:val="18"/>
        </w:rPr>
        <w:tab/>
        <w:t xml:space="preserve">- </w:t>
      </w:r>
      <w:r w:rsidR="000166AF" w:rsidRPr="004D7FE3">
        <w:rPr>
          <w:rFonts w:cstheme="minorHAnsi"/>
          <w:szCs w:val="18"/>
        </w:rPr>
        <w:t>2</w:t>
      </w:r>
      <w:r w:rsidR="007354A7" w:rsidRPr="004D7FE3">
        <w:rPr>
          <w:rFonts w:cstheme="minorHAnsi"/>
          <w:szCs w:val="18"/>
        </w:rPr>
        <w:t>3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1134" w:hanging="567"/>
      </w:pPr>
      <w:r w:rsidRPr="004D7FE3">
        <w:rPr>
          <w:rFonts w:cstheme="minorHAnsi"/>
          <w:szCs w:val="18"/>
        </w:rPr>
        <w:t xml:space="preserve">Uzbrojenie terenu </w:t>
      </w:r>
      <w:r w:rsidR="000166AF" w:rsidRPr="004D7FE3">
        <w:rPr>
          <w:rFonts w:cstheme="minorHAnsi"/>
          <w:szCs w:val="18"/>
        </w:rPr>
        <w:t xml:space="preserve">i występujące kolizje </w:t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  <w:t>- 23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1134" w:hanging="567"/>
      </w:pPr>
      <w:r w:rsidRPr="004D7FE3">
        <w:rPr>
          <w:rFonts w:cstheme="minorHAnsi"/>
          <w:szCs w:val="18"/>
        </w:rPr>
        <w:t>Podstawowe zasady wykony</w:t>
      </w:r>
      <w:r w:rsidR="000166AF" w:rsidRPr="004D7FE3">
        <w:rPr>
          <w:rFonts w:cstheme="minorHAnsi"/>
          <w:szCs w:val="18"/>
        </w:rPr>
        <w:t xml:space="preserve">wania robót budowlanych </w:t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</w:r>
      <w:r w:rsidR="000166AF" w:rsidRPr="004D7FE3">
        <w:rPr>
          <w:rFonts w:cstheme="minorHAnsi"/>
          <w:szCs w:val="18"/>
        </w:rPr>
        <w:tab/>
        <w:t>- 23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ind w:left="1134" w:hanging="567"/>
      </w:pPr>
      <w:r w:rsidRPr="004D7FE3">
        <w:rPr>
          <w:rFonts w:cstheme="minorHAnsi"/>
          <w:szCs w:val="18"/>
        </w:rPr>
        <w:t>Uwagi końcowe i z</w:t>
      </w:r>
      <w:r w:rsidR="00995F57">
        <w:rPr>
          <w:rFonts w:cstheme="minorHAnsi"/>
          <w:szCs w:val="18"/>
        </w:rPr>
        <w:t xml:space="preserve">alecenia dla Wykonawcy </w:t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- 24</w:t>
      </w:r>
    </w:p>
    <w:p w:rsidR="009A33A3" w:rsidRPr="004D7FE3" w:rsidRDefault="005D5C28" w:rsidP="00301C97">
      <w:pPr>
        <w:pStyle w:val="Akapitzlist"/>
        <w:numPr>
          <w:ilvl w:val="0"/>
          <w:numId w:val="34"/>
        </w:numPr>
        <w:ind w:left="709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Część rysunkowa</w:t>
      </w:r>
      <w:r w:rsidRPr="004D7FE3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- 26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spacing w:after="0"/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Plan orientacyjny</w:t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>skala 1:</w:t>
      </w:r>
      <w:r w:rsidR="000166AF" w:rsidRPr="004D7FE3">
        <w:rPr>
          <w:rFonts w:cstheme="minorHAnsi"/>
          <w:szCs w:val="18"/>
        </w:rPr>
        <w:t>25</w:t>
      </w:r>
      <w:r w:rsidRPr="004D7FE3">
        <w:rPr>
          <w:rFonts w:cstheme="minorHAnsi"/>
          <w:szCs w:val="18"/>
        </w:rPr>
        <w:t xml:space="preserve"> 000 </w:t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>rys. D-1</w:t>
      </w:r>
      <w:r w:rsidRPr="004D7FE3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- 27</w:t>
      </w:r>
    </w:p>
    <w:p w:rsidR="009A33A3" w:rsidRPr="004D7FE3" w:rsidRDefault="009A33A3" w:rsidP="00301C97">
      <w:pPr>
        <w:pStyle w:val="Akapitzlist"/>
        <w:numPr>
          <w:ilvl w:val="1"/>
          <w:numId w:val="34"/>
        </w:numPr>
        <w:spacing w:after="0"/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Plan sytuacyjny</w:t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 xml:space="preserve">skala 1:500 </w:t>
      </w:r>
      <w:r w:rsidRPr="004D7FE3">
        <w:rPr>
          <w:rFonts w:cstheme="minorHAnsi"/>
          <w:szCs w:val="18"/>
        </w:rPr>
        <w:tab/>
      </w:r>
      <w:r w:rsidRPr="004D7FE3">
        <w:rPr>
          <w:rFonts w:cstheme="minorHAnsi"/>
          <w:szCs w:val="18"/>
        </w:rPr>
        <w:tab/>
        <w:t>rys. D-2</w:t>
      </w:r>
      <w:r w:rsidRPr="004D7FE3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- 28</w:t>
      </w:r>
    </w:p>
    <w:p w:rsidR="009A33A3" w:rsidRPr="004D7FE3" w:rsidRDefault="000166AF" w:rsidP="00301C97">
      <w:pPr>
        <w:pStyle w:val="Akapitzlist"/>
        <w:numPr>
          <w:ilvl w:val="1"/>
          <w:numId w:val="34"/>
        </w:numPr>
        <w:spacing w:after="0"/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Przekrój normalny</w:t>
      </w:r>
      <w:r w:rsidR="009A33A3" w:rsidRPr="004D7FE3">
        <w:rPr>
          <w:rFonts w:cstheme="minorHAnsi"/>
          <w:szCs w:val="18"/>
        </w:rPr>
        <w:t xml:space="preserve"> </w:t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  <w:t xml:space="preserve">skala 1:50 </w:t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  <w:t>rys. D-3</w:t>
      </w:r>
      <w:r w:rsidR="009A33A3" w:rsidRPr="004D7FE3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- 29</w:t>
      </w:r>
    </w:p>
    <w:p w:rsidR="009A33A3" w:rsidRPr="004D7FE3" w:rsidRDefault="000166AF" w:rsidP="00301C97">
      <w:pPr>
        <w:pStyle w:val="Akapitzlist"/>
        <w:numPr>
          <w:ilvl w:val="1"/>
          <w:numId w:val="34"/>
        </w:numPr>
        <w:spacing w:after="0"/>
        <w:ind w:left="1134" w:hanging="567"/>
        <w:rPr>
          <w:rFonts w:cstheme="minorHAnsi"/>
          <w:szCs w:val="18"/>
        </w:rPr>
      </w:pPr>
      <w:r w:rsidRPr="004D7FE3">
        <w:rPr>
          <w:rFonts w:cstheme="minorHAnsi"/>
          <w:szCs w:val="18"/>
        </w:rPr>
        <w:t>Schemat zjazdu</w:t>
      </w:r>
      <w:r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  <w:t>skala 1:50</w:t>
      </w:r>
      <w:r w:rsidR="009A33A3" w:rsidRPr="004D7FE3">
        <w:rPr>
          <w:rFonts w:cstheme="minorHAnsi"/>
          <w:szCs w:val="18"/>
        </w:rPr>
        <w:tab/>
      </w:r>
      <w:r w:rsidR="009A33A3" w:rsidRPr="004D7FE3">
        <w:rPr>
          <w:rFonts w:cstheme="minorHAnsi"/>
          <w:szCs w:val="18"/>
        </w:rPr>
        <w:tab/>
        <w:t>rys. D-4</w:t>
      </w:r>
      <w:r w:rsidR="009A33A3" w:rsidRPr="004D7FE3">
        <w:rPr>
          <w:rFonts w:cstheme="minorHAnsi"/>
          <w:szCs w:val="18"/>
        </w:rPr>
        <w:tab/>
      </w:r>
      <w:r w:rsidR="00995F57">
        <w:rPr>
          <w:rFonts w:cstheme="minorHAnsi"/>
          <w:szCs w:val="18"/>
        </w:rPr>
        <w:tab/>
        <w:t>- 30</w:t>
      </w:r>
    </w:p>
    <w:p w:rsidR="004F0F46" w:rsidRPr="005F585D" w:rsidRDefault="004F0F46" w:rsidP="004F0F46">
      <w:pPr>
        <w:spacing w:after="0" w:line="360" w:lineRule="auto"/>
        <w:rPr>
          <w:rFonts w:cstheme="minorHAnsi"/>
          <w:szCs w:val="18"/>
          <w:highlight w:val="yellow"/>
        </w:rPr>
      </w:pPr>
    </w:p>
    <w:p w:rsidR="004F0F46" w:rsidRPr="009310AF" w:rsidRDefault="004F0F46" w:rsidP="004F0F46">
      <w:pPr>
        <w:spacing w:after="0" w:line="360" w:lineRule="auto"/>
        <w:rPr>
          <w:rFonts w:cstheme="minorHAnsi"/>
          <w:szCs w:val="18"/>
          <w:highlight w:val="yellow"/>
        </w:rPr>
      </w:pPr>
    </w:p>
    <w:p w:rsidR="004F0F46" w:rsidRPr="009310AF" w:rsidRDefault="004F0F46" w:rsidP="004F0F46">
      <w:pPr>
        <w:spacing w:after="0" w:line="360" w:lineRule="auto"/>
        <w:rPr>
          <w:rFonts w:cstheme="minorHAnsi"/>
          <w:szCs w:val="18"/>
          <w:highlight w:val="yellow"/>
        </w:rPr>
        <w:sectPr w:rsidR="004F0F46" w:rsidRPr="009310AF" w:rsidSect="00A91214">
          <w:headerReference w:type="default" r:id="rId12"/>
          <w:footerReference w:type="default" r:id="rId13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:rsidR="005D316A" w:rsidRPr="009310AF" w:rsidRDefault="005D316A" w:rsidP="005D316A">
      <w:pPr>
        <w:spacing w:line="360" w:lineRule="auto"/>
        <w:jc w:val="center"/>
        <w:rPr>
          <w:rFonts w:cstheme="minorHAnsi"/>
          <w:b/>
          <w:szCs w:val="18"/>
        </w:rPr>
      </w:pPr>
      <w:r w:rsidRPr="009310AF">
        <w:rPr>
          <w:rFonts w:cstheme="minorHAnsi"/>
          <w:b/>
          <w:szCs w:val="18"/>
        </w:rPr>
        <w:lastRenderedPageBreak/>
        <w:t>OŚWIADCZENIE PROJEKTANTA</w:t>
      </w:r>
    </w:p>
    <w:p w:rsidR="00B177C9" w:rsidRPr="009310AF" w:rsidRDefault="00B177C9" w:rsidP="00E75438">
      <w:pPr>
        <w:spacing w:after="0" w:line="360" w:lineRule="auto"/>
        <w:jc w:val="both"/>
        <w:rPr>
          <w:rFonts w:cstheme="minorHAnsi"/>
          <w:szCs w:val="18"/>
        </w:rPr>
      </w:pPr>
    </w:p>
    <w:p w:rsidR="00AD7039" w:rsidRPr="009310AF" w:rsidRDefault="00AD7039" w:rsidP="00E75438">
      <w:pPr>
        <w:spacing w:after="0" w:line="360" w:lineRule="auto"/>
        <w:jc w:val="both"/>
        <w:rPr>
          <w:rFonts w:cstheme="minorHAnsi"/>
          <w:szCs w:val="18"/>
        </w:rPr>
      </w:pPr>
      <w:r w:rsidRPr="009310AF">
        <w:rPr>
          <w:rFonts w:cstheme="minorHAnsi"/>
          <w:szCs w:val="18"/>
        </w:rPr>
        <w:t>Na podstawie art. 20 ust. 4 ustawy z dnia 7 lipca 1994 r. Prawo budowlane (Dz. U. z 201</w:t>
      </w:r>
      <w:r w:rsidR="00D35338" w:rsidRPr="009310AF">
        <w:rPr>
          <w:rFonts w:cstheme="minorHAnsi"/>
          <w:szCs w:val="18"/>
        </w:rPr>
        <w:t>7</w:t>
      </w:r>
      <w:r w:rsidRPr="009310AF">
        <w:rPr>
          <w:rFonts w:cstheme="minorHAnsi"/>
          <w:szCs w:val="18"/>
        </w:rPr>
        <w:t xml:space="preserve"> r., </w:t>
      </w:r>
      <w:r w:rsidR="00D35338" w:rsidRPr="009310AF">
        <w:rPr>
          <w:rFonts w:cstheme="minorHAnsi"/>
          <w:szCs w:val="18"/>
        </w:rPr>
        <w:br/>
      </w:r>
      <w:r w:rsidRPr="009310AF">
        <w:rPr>
          <w:rFonts w:cstheme="minorHAnsi"/>
          <w:szCs w:val="18"/>
        </w:rPr>
        <w:t xml:space="preserve">poz. </w:t>
      </w:r>
      <w:r w:rsidR="00D35338" w:rsidRPr="009310AF">
        <w:rPr>
          <w:rFonts w:cstheme="minorHAnsi"/>
          <w:szCs w:val="18"/>
        </w:rPr>
        <w:t>1332, 1529</w:t>
      </w:r>
      <w:r w:rsidRPr="009310AF">
        <w:rPr>
          <w:rFonts w:cstheme="minorHAnsi"/>
          <w:szCs w:val="18"/>
        </w:rPr>
        <w:t>) oświadczam</w:t>
      </w:r>
      <w:r w:rsidR="009B2304" w:rsidRPr="009310AF">
        <w:rPr>
          <w:rFonts w:cstheme="minorHAnsi"/>
          <w:szCs w:val="18"/>
        </w:rPr>
        <w:t>y</w:t>
      </w:r>
      <w:r w:rsidRPr="009310AF">
        <w:rPr>
          <w:rFonts w:cstheme="minorHAnsi"/>
          <w:szCs w:val="18"/>
        </w:rPr>
        <w:t>, że projekt budowlany:</w:t>
      </w:r>
    </w:p>
    <w:p w:rsidR="00E75438" w:rsidRPr="009310AF" w:rsidRDefault="00E75438" w:rsidP="00E75438">
      <w:pPr>
        <w:spacing w:after="0" w:line="360" w:lineRule="auto"/>
        <w:jc w:val="both"/>
        <w:rPr>
          <w:rFonts w:cstheme="minorHAnsi"/>
          <w:szCs w:val="18"/>
        </w:rPr>
      </w:pPr>
    </w:p>
    <w:p w:rsidR="00AD7039" w:rsidRPr="009310AF" w:rsidRDefault="00AD7039" w:rsidP="00E75438">
      <w:pPr>
        <w:spacing w:after="0" w:line="360" w:lineRule="auto"/>
        <w:jc w:val="center"/>
        <w:rPr>
          <w:rFonts w:cstheme="minorHAnsi"/>
          <w:b/>
          <w:szCs w:val="28"/>
        </w:rPr>
      </w:pPr>
      <w:r w:rsidRPr="009310AF">
        <w:rPr>
          <w:rFonts w:cstheme="minorHAnsi"/>
          <w:b/>
          <w:szCs w:val="28"/>
        </w:rPr>
        <w:t>"</w:t>
      </w:r>
      <w:r w:rsidR="000B7415">
        <w:rPr>
          <w:rFonts w:cstheme="minorHAnsi"/>
          <w:b/>
          <w:szCs w:val="28"/>
        </w:rPr>
        <w:t>Przebudowa</w:t>
      </w:r>
      <w:r w:rsidR="00871E74" w:rsidRPr="009310AF">
        <w:rPr>
          <w:rFonts w:cstheme="minorHAnsi"/>
          <w:b/>
          <w:szCs w:val="28"/>
        </w:rPr>
        <w:t xml:space="preserve"> </w:t>
      </w:r>
      <w:r w:rsidR="009310AF" w:rsidRPr="009310AF">
        <w:rPr>
          <w:rFonts w:cstheme="minorHAnsi"/>
          <w:b/>
          <w:szCs w:val="28"/>
        </w:rPr>
        <w:t xml:space="preserve">drogi pomiędzy miejscowościami Kurkowo-Romany na terenie Gminy Grabowo </w:t>
      </w:r>
      <w:r w:rsidR="00941FB4">
        <w:rPr>
          <w:rFonts w:cstheme="minorHAnsi"/>
          <w:b/>
          <w:szCs w:val="28"/>
        </w:rPr>
        <w:br/>
      </w:r>
      <w:r w:rsidR="009310AF" w:rsidRPr="009310AF">
        <w:rPr>
          <w:rFonts w:cstheme="minorHAnsi"/>
          <w:b/>
          <w:szCs w:val="28"/>
        </w:rPr>
        <w:t xml:space="preserve">– etap </w:t>
      </w:r>
      <w:r w:rsidR="005F585D">
        <w:rPr>
          <w:rFonts w:cstheme="minorHAnsi"/>
          <w:b/>
          <w:szCs w:val="28"/>
        </w:rPr>
        <w:t>I</w:t>
      </w:r>
      <w:r w:rsidR="009310AF" w:rsidRPr="009310AF">
        <w:rPr>
          <w:rFonts w:cstheme="minorHAnsi"/>
          <w:b/>
          <w:szCs w:val="28"/>
        </w:rPr>
        <w:t>I”</w:t>
      </w:r>
    </w:p>
    <w:p w:rsidR="00E75438" w:rsidRPr="009310AF" w:rsidRDefault="00E75438" w:rsidP="00E75438">
      <w:pPr>
        <w:spacing w:after="0" w:line="360" w:lineRule="auto"/>
        <w:jc w:val="center"/>
        <w:rPr>
          <w:rFonts w:cstheme="minorHAnsi"/>
          <w:b/>
          <w:szCs w:val="28"/>
        </w:rPr>
      </w:pPr>
    </w:p>
    <w:p w:rsidR="009B2304" w:rsidRPr="009310AF" w:rsidRDefault="00AD7039" w:rsidP="00B508BD">
      <w:pPr>
        <w:spacing w:after="0" w:line="360" w:lineRule="auto"/>
        <w:jc w:val="center"/>
        <w:rPr>
          <w:rFonts w:cstheme="minorHAnsi"/>
          <w:szCs w:val="18"/>
        </w:rPr>
      </w:pPr>
      <w:r w:rsidRPr="009310AF">
        <w:rPr>
          <w:rFonts w:cstheme="minorHAnsi"/>
          <w:szCs w:val="18"/>
        </w:rPr>
        <w:t>został sporządzony zgodnie z obowiązującymi przepisami</w:t>
      </w:r>
    </w:p>
    <w:p w:rsidR="009B2304" w:rsidRPr="009310AF" w:rsidRDefault="00AD7039" w:rsidP="00B508BD">
      <w:pPr>
        <w:spacing w:after="0" w:line="360" w:lineRule="auto"/>
        <w:jc w:val="center"/>
        <w:rPr>
          <w:rFonts w:cstheme="minorHAnsi"/>
          <w:szCs w:val="18"/>
        </w:rPr>
      </w:pPr>
      <w:r w:rsidRPr="009310AF">
        <w:rPr>
          <w:rFonts w:cstheme="minorHAnsi"/>
          <w:szCs w:val="18"/>
        </w:rPr>
        <w:t>oraz zasadami wiedzy technicznej</w:t>
      </w:r>
    </w:p>
    <w:p w:rsidR="009B2304" w:rsidRPr="009310AF" w:rsidRDefault="00AD7039" w:rsidP="00B508BD">
      <w:pPr>
        <w:spacing w:after="0" w:line="360" w:lineRule="auto"/>
        <w:jc w:val="center"/>
        <w:rPr>
          <w:rFonts w:cstheme="minorHAnsi"/>
          <w:szCs w:val="18"/>
        </w:rPr>
      </w:pPr>
      <w:r w:rsidRPr="009310AF">
        <w:rPr>
          <w:rFonts w:cstheme="minorHAnsi"/>
          <w:szCs w:val="18"/>
        </w:rPr>
        <w:t>i jest kompletny</w:t>
      </w:r>
    </w:p>
    <w:p w:rsidR="00B508BD" w:rsidRPr="009310AF" w:rsidRDefault="00B508BD" w:rsidP="00B508BD">
      <w:pPr>
        <w:spacing w:after="0" w:line="360" w:lineRule="auto"/>
        <w:jc w:val="center"/>
        <w:rPr>
          <w:rFonts w:cstheme="minorHAnsi"/>
          <w:szCs w:val="18"/>
        </w:rPr>
      </w:pPr>
    </w:p>
    <w:p w:rsidR="00AD7039" w:rsidRPr="009310AF" w:rsidRDefault="00AD7039" w:rsidP="009B2304">
      <w:pPr>
        <w:spacing w:line="360" w:lineRule="auto"/>
        <w:jc w:val="both"/>
        <w:rPr>
          <w:rFonts w:cstheme="minorHAnsi"/>
          <w:szCs w:val="18"/>
        </w:rPr>
      </w:pPr>
      <w:r w:rsidRPr="009310AF">
        <w:rPr>
          <w:rFonts w:cstheme="minorHAnsi"/>
          <w:szCs w:val="18"/>
        </w:rPr>
        <w:t xml:space="preserve">w rozumieniu ustawy z dnia 7 lipca 1994 r. Prawo budowlane </w:t>
      </w:r>
      <w:r w:rsidR="00AC3567" w:rsidRPr="009310AF">
        <w:rPr>
          <w:rFonts w:cstheme="minorHAnsi"/>
          <w:szCs w:val="18"/>
        </w:rPr>
        <w:t>(Dz. U. z 201</w:t>
      </w:r>
      <w:r w:rsidR="00D35338" w:rsidRPr="009310AF">
        <w:rPr>
          <w:rFonts w:cstheme="minorHAnsi"/>
          <w:szCs w:val="18"/>
        </w:rPr>
        <w:t>7</w:t>
      </w:r>
      <w:r w:rsidRPr="009310AF">
        <w:rPr>
          <w:rFonts w:cstheme="minorHAnsi"/>
          <w:szCs w:val="18"/>
        </w:rPr>
        <w:t xml:space="preserve"> r., poz. </w:t>
      </w:r>
      <w:r w:rsidR="00D35338" w:rsidRPr="009310AF">
        <w:rPr>
          <w:rFonts w:cstheme="minorHAnsi"/>
          <w:szCs w:val="18"/>
        </w:rPr>
        <w:t>1332, 1529</w:t>
      </w:r>
      <w:r w:rsidRPr="009310AF">
        <w:rPr>
          <w:rFonts w:cstheme="minorHAnsi"/>
          <w:szCs w:val="18"/>
        </w:rPr>
        <w:t xml:space="preserve">) oraz </w:t>
      </w:r>
      <w:r w:rsidR="00AC3567" w:rsidRPr="009310AF">
        <w:rPr>
          <w:rFonts w:cstheme="minorHAnsi"/>
          <w:szCs w:val="18"/>
        </w:rPr>
        <w:t>R</w:t>
      </w:r>
      <w:r w:rsidRPr="009310AF">
        <w:rPr>
          <w:rFonts w:cstheme="minorHAnsi"/>
          <w:szCs w:val="18"/>
        </w:rPr>
        <w:t>ozporządzenia Ministra Transportu, Budownictwa i Gospodarki Morskiej z dnia 25 kwietnia 2012 r. w sprawie szczegółowego zakresu i formy projektu budowlanego (Dz. U. z 2012 r., poz. 462</w:t>
      </w:r>
      <w:r w:rsidR="00D35338" w:rsidRPr="009310AF">
        <w:rPr>
          <w:rFonts w:cstheme="minorHAnsi"/>
          <w:szCs w:val="18"/>
        </w:rPr>
        <w:t xml:space="preserve"> z </w:t>
      </w:r>
      <w:proofErr w:type="spellStart"/>
      <w:r w:rsidR="00D35338" w:rsidRPr="009310AF">
        <w:rPr>
          <w:rFonts w:cstheme="minorHAnsi"/>
          <w:szCs w:val="18"/>
        </w:rPr>
        <w:t>późn</w:t>
      </w:r>
      <w:proofErr w:type="spellEnd"/>
      <w:r w:rsidR="00D35338" w:rsidRPr="009310AF">
        <w:rPr>
          <w:rFonts w:cstheme="minorHAnsi"/>
          <w:szCs w:val="18"/>
        </w:rPr>
        <w:t>. zm.</w:t>
      </w:r>
      <w:r w:rsidRPr="009310AF">
        <w:rPr>
          <w:rFonts w:cstheme="minorHAnsi"/>
          <w:szCs w:val="18"/>
        </w:rPr>
        <w:t>).</w:t>
      </w:r>
    </w:p>
    <w:p w:rsidR="00B565B9" w:rsidRPr="009310AF" w:rsidRDefault="00B565B9" w:rsidP="009B2304">
      <w:pPr>
        <w:spacing w:line="360" w:lineRule="auto"/>
        <w:jc w:val="both"/>
        <w:rPr>
          <w:rFonts w:cstheme="minorHAnsi"/>
          <w:szCs w:val="18"/>
        </w:rPr>
      </w:pPr>
    </w:p>
    <w:tbl>
      <w:tblPr>
        <w:tblStyle w:val="Tabela-Siatka"/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3544"/>
        <w:gridCol w:w="2835"/>
      </w:tblGrid>
      <w:tr w:rsidR="00B565B9" w:rsidRPr="009310AF" w:rsidTr="00B565B9">
        <w:trPr>
          <w:trHeight w:val="310"/>
          <w:jc w:val="center"/>
        </w:trPr>
        <w:tc>
          <w:tcPr>
            <w:tcW w:w="534" w:type="dxa"/>
          </w:tcPr>
          <w:p w:rsidR="00B565B9" w:rsidRPr="009310AF" w:rsidRDefault="00B565B9" w:rsidP="00B565B9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842" w:type="dxa"/>
          </w:tcPr>
          <w:p w:rsidR="00B565B9" w:rsidRPr="009310AF" w:rsidRDefault="00B565B9" w:rsidP="001B3CEB">
            <w:pPr>
              <w:ind w:left="33"/>
              <w:rPr>
                <w:rFonts w:cstheme="minorHAnsi"/>
                <w:bCs/>
              </w:rPr>
            </w:pPr>
            <w:r w:rsidRPr="009310AF">
              <w:rPr>
                <w:rFonts w:cstheme="minorHAnsi"/>
                <w:bCs/>
              </w:rPr>
              <w:t>Stanowisko</w:t>
            </w:r>
          </w:p>
        </w:tc>
        <w:tc>
          <w:tcPr>
            <w:tcW w:w="3544" w:type="dxa"/>
          </w:tcPr>
          <w:p w:rsidR="00B565B9" w:rsidRPr="009310AF" w:rsidRDefault="00B565B9" w:rsidP="001B3CEB">
            <w:pPr>
              <w:rPr>
                <w:rFonts w:cstheme="minorHAnsi"/>
                <w:bCs/>
              </w:rPr>
            </w:pPr>
            <w:r w:rsidRPr="009310AF">
              <w:rPr>
                <w:rFonts w:cstheme="minorHAnsi"/>
                <w:bCs/>
              </w:rPr>
              <w:t>Imię i nazwisko, nr uprawnień</w:t>
            </w:r>
          </w:p>
        </w:tc>
        <w:tc>
          <w:tcPr>
            <w:tcW w:w="2835" w:type="dxa"/>
          </w:tcPr>
          <w:p w:rsidR="00B565B9" w:rsidRPr="009310AF" w:rsidRDefault="00B565B9" w:rsidP="00B565B9">
            <w:pPr>
              <w:jc w:val="center"/>
              <w:rPr>
                <w:rFonts w:cstheme="minorHAnsi"/>
                <w:bCs/>
              </w:rPr>
            </w:pPr>
            <w:r w:rsidRPr="009310AF">
              <w:rPr>
                <w:rFonts w:cstheme="minorHAnsi"/>
                <w:bCs/>
              </w:rPr>
              <w:t>Podpis</w:t>
            </w:r>
          </w:p>
        </w:tc>
      </w:tr>
      <w:tr w:rsidR="00B565B9" w:rsidRPr="009310AF" w:rsidTr="00B565B9">
        <w:trPr>
          <w:trHeight w:val="1095"/>
          <w:jc w:val="center"/>
        </w:trPr>
        <w:tc>
          <w:tcPr>
            <w:tcW w:w="534" w:type="dxa"/>
            <w:vMerge w:val="restart"/>
            <w:textDirection w:val="btLr"/>
            <w:vAlign w:val="center"/>
          </w:tcPr>
          <w:p w:rsidR="00B565B9" w:rsidRPr="009310AF" w:rsidRDefault="00B565B9" w:rsidP="001B3CEB">
            <w:pPr>
              <w:ind w:left="113" w:right="113"/>
              <w:jc w:val="center"/>
              <w:rPr>
                <w:rFonts w:cstheme="minorHAnsi"/>
                <w:bCs/>
              </w:rPr>
            </w:pPr>
            <w:r w:rsidRPr="009310AF">
              <w:rPr>
                <w:rFonts w:cstheme="minorHAnsi"/>
                <w:bCs/>
              </w:rPr>
              <w:t>DROGOWA</w:t>
            </w:r>
          </w:p>
        </w:tc>
        <w:tc>
          <w:tcPr>
            <w:tcW w:w="1842" w:type="dxa"/>
            <w:vAlign w:val="center"/>
          </w:tcPr>
          <w:p w:rsidR="00B565B9" w:rsidRPr="009310AF" w:rsidRDefault="00B565B9" w:rsidP="001B3CEB">
            <w:pPr>
              <w:rPr>
                <w:rFonts w:cstheme="minorHAnsi"/>
                <w:bCs/>
              </w:rPr>
            </w:pPr>
            <w:r w:rsidRPr="009310AF">
              <w:rPr>
                <w:rFonts w:cstheme="minorHAnsi"/>
                <w:bCs/>
              </w:rPr>
              <w:t>Projektant:</w:t>
            </w:r>
          </w:p>
        </w:tc>
        <w:tc>
          <w:tcPr>
            <w:tcW w:w="3544" w:type="dxa"/>
            <w:vAlign w:val="center"/>
          </w:tcPr>
          <w:p w:rsidR="004C1534" w:rsidRPr="009310AF" w:rsidRDefault="004C1534" w:rsidP="004C1534">
            <w:pPr>
              <w:rPr>
                <w:rFonts w:cstheme="minorHAnsi"/>
                <w:b/>
                <w:bCs/>
              </w:rPr>
            </w:pPr>
            <w:r w:rsidRPr="009310AF">
              <w:rPr>
                <w:rFonts w:cstheme="minorHAnsi"/>
                <w:b/>
                <w:bCs/>
              </w:rPr>
              <w:t xml:space="preserve">mgr inż. Tomasz </w:t>
            </w:r>
            <w:proofErr w:type="spellStart"/>
            <w:r w:rsidRPr="009310AF">
              <w:rPr>
                <w:rFonts w:cstheme="minorHAnsi"/>
                <w:b/>
                <w:bCs/>
              </w:rPr>
              <w:t>Landsberg</w:t>
            </w:r>
            <w:proofErr w:type="spellEnd"/>
          </w:p>
          <w:p w:rsidR="00B565B9" w:rsidRPr="009310AF" w:rsidRDefault="004C1534" w:rsidP="004C1534">
            <w:pPr>
              <w:rPr>
                <w:rFonts w:cstheme="minorHAnsi"/>
                <w:bCs/>
              </w:rPr>
            </w:pPr>
            <w:proofErr w:type="spellStart"/>
            <w:r w:rsidRPr="009310AF">
              <w:rPr>
                <w:rFonts w:cstheme="minorHAnsi"/>
                <w:bCs/>
              </w:rPr>
              <w:t>upr</w:t>
            </w:r>
            <w:proofErr w:type="spellEnd"/>
            <w:r w:rsidRPr="009310AF">
              <w:rPr>
                <w:rFonts w:cstheme="minorHAnsi"/>
                <w:bCs/>
              </w:rPr>
              <w:t>. nr POM/0297/POOD/11</w:t>
            </w:r>
          </w:p>
        </w:tc>
        <w:tc>
          <w:tcPr>
            <w:tcW w:w="2835" w:type="dxa"/>
            <w:vAlign w:val="center"/>
          </w:tcPr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</w:tc>
      </w:tr>
      <w:tr w:rsidR="00B565B9" w:rsidRPr="009310AF" w:rsidTr="00B565B9">
        <w:trPr>
          <w:trHeight w:val="885"/>
          <w:jc w:val="center"/>
        </w:trPr>
        <w:tc>
          <w:tcPr>
            <w:tcW w:w="534" w:type="dxa"/>
            <w:vMerge/>
            <w:vAlign w:val="center"/>
          </w:tcPr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842" w:type="dxa"/>
            <w:vAlign w:val="center"/>
          </w:tcPr>
          <w:p w:rsidR="00B565B9" w:rsidRPr="009310AF" w:rsidRDefault="00B565B9" w:rsidP="001B3CEB">
            <w:pPr>
              <w:rPr>
                <w:rFonts w:cstheme="minorHAnsi"/>
                <w:bCs/>
              </w:rPr>
            </w:pPr>
            <w:r w:rsidRPr="009310AF">
              <w:rPr>
                <w:rFonts w:cstheme="minorHAnsi"/>
                <w:bCs/>
              </w:rPr>
              <w:t>Asystent projektanta:</w:t>
            </w:r>
          </w:p>
        </w:tc>
        <w:tc>
          <w:tcPr>
            <w:tcW w:w="3544" w:type="dxa"/>
            <w:vAlign w:val="center"/>
          </w:tcPr>
          <w:p w:rsidR="00B565B9" w:rsidRPr="009310AF" w:rsidRDefault="00B565B9" w:rsidP="001B3CEB">
            <w:pPr>
              <w:rPr>
                <w:rFonts w:cstheme="minorHAnsi"/>
                <w:b/>
                <w:bCs/>
              </w:rPr>
            </w:pPr>
            <w:r w:rsidRPr="009310AF">
              <w:rPr>
                <w:rFonts w:cstheme="minorHAnsi"/>
                <w:b/>
                <w:bCs/>
              </w:rPr>
              <w:t>mgr inż. Bartosz Wojtkowski</w:t>
            </w:r>
          </w:p>
        </w:tc>
        <w:tc>
          <w:tcPr>
            <w:tcW w:w="2835" w:type="dxa"/>
            <w:vAlign w:val="center"/>
          </w:tcPr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  <w:p w:rsidR="00B565B9" w:rsidRPr="009310AF" w:rsidRDefault="00B565B9" w:rsidP="001B3CEB">
            <w:pPr>
              <w:jc w:val="center"/>
              <w:rPr>
                <w:rFonts w:cstheme="minorHAnsi"/>
                <w:bCs/>
              </w:rPr>
            </w:pPr>
          </w:p>
        </w:tc>
      </w:tr>
    </w:tbl>
    <w:p w:rsidR="00AD7039" w:rsidRDefault="00AD7039" w:rsidP="00AD7039">
      <w:pPr>
        <w:spacing w:line="360" w:lineRule="auto"/>
        <w:jc w:val="both"/>
        <w:rPr>
          <w:rFonts w:cstheme="minorHAnsi"/>
          <w:szCs w:val="18"/>
        </w:rPr>
      </w:pPr>
    </w:p>
    <w:p w:rsidR="00636FBC" w:rsidRDefault="00636FBC" w:rsidP="00AD7039">
      <w:pPr>
        <w:spacing w:line="360" w:lineRule="auto"/>
        <w:jc w:val="both"/>
        <w:rPr>
          <w:rFonts w:cstheme="minorHAnsi"/>
          <w:szCs w:val="18"/>
        </w:rPr>
        <w:sectPr w:rsidR="00636FBC" w:rsidSect="00A91214">
          <w:headerReference w:type="default" r:id="rId14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:rsidR="004C1534" w:rsidRDefault="009310AF" w:rsidP="004147F0">
      <w:pPr>
        <w:rPr>
          <w:rFonts w:cstheme="minorHAnsi"/>
          <w:noProof/>
          <w:szCs w:val="18"/>
          <w:lang w:eastAsia="pl-PL"/>
        </w:rPr>
      </w:pPr>
      <w:r>
        <w:rPr>
          <w:rFonts w:cstheme="minorHAnsi"/>
          <w:noProof/>
          <w:szCs w:val="18"/>
          <w:lang w:eastAsia="pl-PL"/>
        </w:rPr>
        <w:lastRenderedPageBreak/>
        <w:drawing>
          <wp:anchor distT="0" distB="0" distL="114300" distR="114300" simplePos="0" relativeHeight="251666432" behindDoc="0" locked="0" layoutInCell="1" allowOverlap="1" wp14:anchorId="3B9269D8" wp14:editId="7AF361CD">
            <wp:simplePos x="0" y="0"/>
            <wp:positionH relativeFrom="margin">
              <wp:posOffset>813435</wp:posOffset>
            </wp:positionH>
            <wp:positionV relativeFrom="margin">
              <wp:posOffset>-829310</wp:posOffset>
            </wp:positionV>
            <wp:extent cx="4223385" cy="5869305"/>
            <wp:effectExtent l="819150" t="0" r="805815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23385" cy="5869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1534" w:rsidRDefault="004C1534" w:rsidP="004147F0">
      <w:pPr>
        <w:rPr>
          <w:rFonts w:cstheme="minorHAnsi"/>
          <w:noProof/>
          <w:szCs w:val="18"/>
          <w:lang w:eastAsia="pl-PL"/>
        </w:rPr>
      </w:pPr>
    </w:p>
    <w:p w:rsidR="004C1534" w:rsidRDefault="004C1534" w:rsidP="004147F0">
      <w:pPr>
        <w:rPr>
          <w:rFonts w:cstheme="minorHAnsi"/>
          <w:noProof/>
          <w:szCs w:val="18"/>
          <w:lang w:eastAsia="pl-PL"/>
        </w:rPr>
      </w:pPr>
    </w:p>
    <w:p w:rsidR="004C1534" w:rsidRDefault="004C1534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noProof/>
          <w:szCs w:val="18"/>
          <w:lang w:eastAsia="pl-PL"/>
        </w:rPr>
      </w:pPr>
    </w:p>
    <w:p w:rsidR="004C1534" w:rsidRDefault="004C1534" w:rsidP="004147F0">
      <w:pPr>
        <w:rPr>
          <w:rFonts w:cstheme="minorHAnsi"/>
          <w:noProof/>
          <w:szCs w:val="18"/>
          <w:lang w:eastAsia="pl-PL"/>
        </w:rPr>
      </w:pPr>
    </w:p>
    <w:p w:rsidR="009310AF" w:rsidRDefault="009310AF" w:rsidP="004147F0">
      <w:pPr>
        <w:rPr>
          <w:rFonts w:cstheme="minorHAnsi"/>
          <w:szCs w:val="18"/>
        </w:rPr>
      </w:pPr>
      <w:r>
        <w:rPr>
          <w:rFonts w:cstheme="minorHAnsi"/>
          <w:noProof/>
          <w:szCs w:val="18"/>
          <w:lang w:eastAsia="pl-PL"/>
        </w:rPr>
        <w:lastRenderedPageBreak/>
        <w:drawing>
          <wp:anchor distT="0" distB="0" distL="114300" distR="114300" simplePos="0" relativeHeight="251668480" behindDoc="0" locked="0" layoutInCell="1" allowOverlap="1" wp14:anchorId="64F376BE" wp14:editId="6B1F34C2">
            <wp:simplePos x="0" y="0"/>
            <wp:positionH relativeFrom="margin">
              <wp:posOffset>823595</wp:posOffset>
            </wp:positionH>
            <wp:positionV relativeFrom="margin">
              <wp:posOffset>-787400</wp:posOffset>
            </wp:positionV>
            <wp:extent cx="4142740" cy="5756275"/>
            <wp:effectExtent l="800100" t="0" r="79121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2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42740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310AF" w:rsidRDefault="009310AF" w:rsidP="004147F0">
      <w:pPr>
        <w:rPr>
          <w:rFonts w:cstheme="minorHAnsi"/>
          <w:szCs w:val="18"/>
        </w:rPr>
      </w:pPr>
    </w:p>
    <w:p w:rsidR="009310AF" w:rsidRDefault="009310AF" w:rsidP="004147F0">
      <w:pPr>
        <w:rPr>
          <w:rFonts w:cstheme="minorHAnsi"/>
          <w:szCs w:val="18"/>
        </w:rPr>
      </w:pPr>
    </w:p>
    <w:p w:rsidR="009310AF" w:rsidRDefault="009310AF" w:rsidP="004147F0">
      <w:pPr>
        <w:rPr>
          <w:rFonts w:cstheme="minorHAnsi"/>
          <w:szCs w:val="18"/>
        </w:rPr>
      </w:pPr>
    </w:p>
    <w:p w:rsidR="002E4AAD" w:rsidRDefault="002E4AAD" w:rsidP="004147F0">
      <w:pPr>
        <w:rPr>
          <w:rFonts w:cstheme="minorHAnsi"/>
          <w:noProof/>
          <w:szCs w:val="18"/>
          <w:lang w:eastAsia="pl-PL"/>
        </w:rPr>
        <w:sectPr w:rsidR="002E4AAD" w:rsidSect="00A91214">
          <w:headerReference w:type="default" r:id="rId17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:rsidR="00B20DEB" w:rsidRPr="003B176B" w:rsidRDefault="00B20DEB" w:rsidP="00B20DEB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  <w:kern w:val="36"/>
        </w:rPr>
      </w:pPr>
      <w:r w:rsidRPr="003B176B">
        <w:rPr>
          <w:rFonts w:cstheme="minorHAnsi"/>
          <w:b/>
          <w:bCs/>
          <w:kern w:val="36"/>
        </w:rPr>
        <w:lastRenderedPageBreak/>
        <w:t>INFORMACJ</w:t>
      </w:r>
      <w:r w:rsidR="00B17214" w:rsidRPr="003B176B">
        <w:rPr>
          <w:rFonts w:cstheme="minorHAnsi"/>
          <w:b/>
          <w:bCs/>
          <w:kern w:val="36"/>
        </w:rPr>
        <w:t>A</w:t>
      </w:r>
      <w:r w:rsidRPr="003B176B">
        <w:rPr>
          <w:rFonts w:cstheme="minorHAnsi"/>
          <w:b/>
          <w:bCs/>
          <w:kern w:val="36"/>
        </w:rPr>
        <w:t xml:space="preserve"> BEZPIECZEŃSTWA I OCHRONY ZDROWIA</w:t>
      </w:r>
    </w:p>
    <w:p w:rsidR="0006435B" w:rsidRPr="003B176B" w:rsidRDefault="0006435B" w:rsidP="004147F0">
      <w:pPr>
        <w:rPr>
          <w:rFonts w:cstheme="minorHAnsi"/>
        </w:rPr>
      </w:pPr>
    </w:p>
    <w:p w:rsidR="003B176B" w:rsidRPr="003B176B" w:rsidRDefault="003B176B" w:rsidP="003B176B">
      <w:pPr>
        <w:spacing w:line="360" w:lineRule="auto"/>
        <w:rPr>
          <w:rFonts w:cstheme="minorHAnsi"/>
        </w:rPr>
      </w:pPr>
    </w:p>
    <w:p w:rsidR="003B176B" w:rsidRPr="003B176B" w:rsidRDefault="003B176B" w:rsidP="002A6699">
      <w:pPr>
        <w:spacing w:after="0" w:line="360" w:lineRule="auto"/>
        <w:rPr>
          <w:rFonts w:cstheme="minorHAnsi"/>
        </w:rPr>
      </w:pPr>
      <w:r w:rsidRPr="003B176B">
        <w:rPr>
          <w:rFonts w:cstheme="minorHAnsi"/>
          <w:b/>
        </w:rPr>
        <w:t>Inwestor:</w:t>
      </w:r>
      <w:r w:rsidRPr="003B176B">
        <w:rPr>
          <w:rFonts w:cstheme="minorHAnsi"/>
        </w:rPr>
        <w:t xml:space="preserve"> </w:t>
      </w: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  <w:r w:rsidR="0085181B">
        <w:rPr>
          <w:rFonts w:cstheme="minorHAnsi"/>
        </w:rPr>
        <w:t>Gmina Grabowo</w:t>
      </w:r>
      <w:r w:rsidR="0085181B">
        <w:rPr>
          <w:rFonts w:cstheme="minorHAnsi"/>
        </w:rPr>
        <w:tab/>
      </w:r>
    </w:p>
    <w:p w:rsidR="003B176B" w:rsidRPr="003B176B" w:rsidRDefault="003B176B" w:rsidP="002A6699">
      <w:pPr>
        <w:spacing w:after="0" w:line="360" w:lineRule="auto"/>
        <w:rPr>
          <w:rFonts w:cstheme="minorHAnsi"/>
        </w:rPr>
      </w:pP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  <w:r w:rsidRPr="003B176B">
        <w:rPr>
          <w:rFonts w:cstheme="minorHAnsi"/>
        </w:rPr>
        <w:tab/>
        <w:t xml:space="preserve">ul. </w:t>
      </w:r>
      <w:r w:rsidR="0085181B">
        <w:rPr>
          <w:rFonts w:cstheme="minorHAnsi"/>
        </w:rPr>
        <w:t>Sikorskiego 1</w:t>
      </w:r>
    </w:p>
    <w:p w:rsidR="003B176B" w:rsidRPr="003B176B" w:rsidRDefault="003B176B" w:rsidP="002A6699">
      <w:pPr>
        <w:spacing w:after="0" w:line="360" w:lineRule="auto"/>
        <w:rPr>
          <w:rFonts w:cstheme="minorHAnsi"/>
        </w:rPr>
      </w:pP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  <w:r w:rsidRPr="003B176B">
        <w:rPr>
          <w:rFonts w:cstheme="minorHAnsi"/>
        </w:rPr>
        <w:tab/>
        <w:t>1</w:t>
      </w:r>
      <w:r w:rsidR="0085181B">
        <w:rPr>
          <w:rFonts w:cstheme="minorHAnsi"/>
        </w:rPr>
        <w:t>8</w:t>
      </w:r>
      <w:r w:rsidRPr="003B176B">
        <w:rPr>
          <w:rFonts w:cstheme="minorHAnsi"/>
        </w:rPr>
        <w:t>-</w:t>
      </w:r>
      <w:r w:rsidR="0085181B">
        <w:rPr>
          <w:rFonts w:cstheme="minorHAnsi"/>
        </w:rPr>
        <w:t>507 Grabowo</w:t>
      </w:r>
    </w:p>
    <w:p w:rsidR="003B176B" w:rsidRDefault="003B176B" w:rsidP="003B176B">
      <w:pPr>
        <w:spacing w:line="360" w:lineRule="auto"/>
        <w:rPr>
          <w:rFonts w:cstheme="minorHAnsi"/>
        </w:rPr>
      </w:pPr>
    </w:p>
    <w:p w:rsidR="002A6699" w:rsidRPr="003B176B" w:rsidRDefault="002A6699" w:rsidP="003B176B">
      <w:pPr>
        <w:spacing w:line="360" w:lineRule="auto"/>
        <w:rPr>
          <w:rFonts w:cstheme="minorHAnsi"/>
        </w:rPr>
      </w:pPr>
    </w:p>
    <w:p w:rsidR="0085181B" w:rsidRDefault="003B176B" w:rsidP="00C73F58">
      <w:pPr>
        <w:spacing w:line="360" w:lineRule="auto"/>
        <w:ind w:left="2124" w:hanging="2124"/>
        <w:rPr>
          <w:rFonts w:cstheme="minorHAnsi"/>
          <w:bCs/>
        </w:rPr>
      </w:pPr>
      <w:r w:rsidRPr="003B176B">
        <w:rPr>
          <w:rFonts w:cstheme="minorHAnsi"/>
          <w:b/>
        </w:rPr>
        <w:t>Przedsięwzięcie:</w:t>
      </w:r>
      <w:r w:rsidRPr="003B176B">
        <w:rPr>
          <w:rFonts w:cstheme="minorHAnsi"/>
        </w:rPr>
        <w:t xml:space="preserve">      </w:t>
      </w:r>
      <w:r w:rsidRPr="003B176B">
        <w:rPr>
          <w:rFonts w:cstheme="minorHAnsi"/>
        </w:rPr>
        <w:tab/>
      </w:r>
      <w:r w:rsidR="000B7415">
        <w:rPr>
          <w:rFonts w:cstheme="minorHAnsi"/>
          <w:bCs/>
        </w:rPr>
        <w:t>Przebudowa</w:t>
      </w:r>
      <w:r w:rsidR="0082256B">
        <w:rPr>
          <w:rFonts w:cstheme="minorHAnsi"/>
          <w:bCs/>
        </w:rPr>
        <w:t xml:space="preserve"> </w:t>
      </w:r>
      <w:r w:rsidR="0085181B">
        <w:rPr>
          <w:rFonts w:cstheme="minorHAnsi"/>
          <w:bCs/>
        </w:rPr>
        <w:t xml:space="preserve">drogi pomiędzy miejscowościami Kurkowo-Romany </w:t>
      </w:r>
    </w:p>
    <w:p w:rsidR="003B176B" w:rsidRPr="003B176B" w:rsidRDefault="0085181B" w:rsidP="0085181B">
      <w:pPr>
        <w:spacing w:line="360" w:lineRule="auto"/>
        <w:ind w:left="2124"/>
        <w:rPr>
          <w:rFonts w:cstheme="minorHAnsi"/>
          <w:bCs/>
        </w:rPr>
      </w:pPr>
      <w:r>
        <w:rPr>
          <w:rFonts w:cstheme="minorHAnsi"/>
          <w:bCs/>
        </w:rPr>
        <w:t>na terenie Gminy Grabowo – etap I</w:t>
      </w:r>
      <w:r w:rsidR="005F585D">
        <w:rPr>
          <w:rFonts w:cstheme="minorHAnsi"/>
          <w:bCs/>
        </w:rPr>
        <w:t>I</w:t>
      </w:r>
    </w:p>
    <w:p w:rsidR="003B176B" w:rsidRPr="003B176B" w:rsidRDefault="003B176B" w:rsidP="003B176B">
      <w:pPr>
        <w:spacing w:line="360" w:lineRule="auto"/>
        <w:rPr>
          <w:rFonts w:cstheme="minorHAnsi"/>
        </w:rPr>
      </w:pPr>
      <w:r w:rsidRPr="003B176B">
        <w:rPr>
          <w:rFonts w:cstheme="minorHAnsi"/>
          <w:bCs/>
        </w:rPr>
        <w:tab/>
      </w:r>
      <w:r w:rsidRPr="003B176B">
        <w:rPr>
          <w:rFonts w:cstheme="minorHAnsi"/>
          <w:bCs/>
        </w:rPr>
        <w:tab/>
      </w:r>
      <w:r w:rsidRPr="003B176B">
        <w:rPr>
          <w:rFonts w:cstheme="minorHAnsi"/>
          <w:bCs/>
        </w:rPr>
        <w:tab/>
      </w:r>
    </w:p>
    <w:p w:rsidR="003B176B" w:rsidRPr="00C76725" w:rsidRDefault="003B176B" w:rsidP="002A6699">
      <w:pPr>
        <w:spacing w:after="0" w:line="360" w:lineRule="auto"/>
        <w:ind w:left="9"/>
        <w:rPr>
          <w:rFonts w:cstheme="minorHAnsi"/>
          <w:bCs/>
          <w:sz w:val="20"/>
        </w:rPr>
      </w:pPr>
      <w:r w:rsidRPr="003B176B">
        <w:rPr>
          <w:rFonts w:cstheme="minorHAnsi"/>
          <w:b/>
        </w:rPr>
        <w:t>Adres inwestycji:</w:t>
      </w:r>
      <w:r w:rsidRPr="003B176B">
        <w:rPr>
          <w:rFonts w:cstheme="minorHAnsi"/>
        </w:rPr>
        <w:t xml:space="preserve"> </w:t>
      </w:r>
      <w:r w:rsidRPr="003B176B">
        <w:rPr>
          <w:rFonts w:cstheme="minorHAnsi"/>
        </w:rPr>
        <w:tab/>
        <w:t xml:space="preserve">dz. nr </w:t>
      </w:r>
      <w:proofErr w:type="spellStart"/>
      <w:r w:rsidRPr="003B176B">
        <w:rPr>
          <w:rFonts w:cstheme="minorHAnsi"/>
        </w:rPr>
        <w:t>ewid</w:t>
      </w:r>
      <w:proofErr w:type="spellEnd"/>
      <w:r w:rsidRPr="003B176B">
        <w:rPr>
          <w:rFonts w:cstheme="minorHAnsi"/>
        </w:rPr>
        <w:t xml:space="preserve">. </w:t>
      </w:r>
      <w:r w:rsidR="00C76725">
        <w:rPr>
          <w:rFonts w:cstheme="minorHAnsi"/>
        </w:rPr>
        <w:t xml:space="preserve"> </w:t>
      </w:r>
      <w:r w:rsidR="006C3304" w:rsidRPr="006C3304">
        <w:rPr>
          <w:rFonts w:cstheme="minorHAnsi"/>
          <w:bCs/>
          <w:szCs w:val="24"/>
        </w:rPr>
        <w:t>1</w:t>
      </w:r>
      <w:r w:rsidR="0085181B">
        <w:rPr>
          <w:rFonts w:cstheme="minorHAnsi"/>
          <w:bCs/>
          <w:szCs w:val="24"/>
        </w:rPr>
        <w:t>93, 194</w:t>
      </w:r>
    </w:p>
    <w:p w:rsidR="003B176B" w:rsidRPr="003B176B" w:rsidRDefault="003B176B" w:rsidP="002A6699">
      <w:pPr>
        <w:spacing w:after="0" w:line="360" w:lineRule="auto"/>
        <w:rPr>
          <w:rFonts w:cstheme="minorHAnsi"/>
          <w:bCs/>
        </w:rPr>
      </w:pPr>
      <w:r w:rsidRPr="003B176B">
        <w:rPr>
          <w:rFonts w:cstheme="minorHAnsi"/>
          <w:bCs/>
        </w:rPr>
        <w:tab/>
      </w:r>
      <w:r w:rsidRPr="003B176B">
        <w:rPr>
          <w:rFonts w:cstheme="minorHAnsi"/>
          <w:bCs/>
        </w:rPr>
        <w:tab/>
      </w:r>
      <w:r w:rsidRPr="003B176B">
        <w:rPr>
          <w:rFonts w:cstheme="minorHAnsi"/>
          <w:bCs/>
        </w:rPr>
        <w:tab/>
        <w:t xml:space="preserve">obręb </w:t>
      </w:r>
      <w:r w:rsidR="0085181B">
        <w:rPr>
          <w:rFonts w:cstheme="minorHAnsi"/>
          <w:bCs/>
        </w:rPr>
        <w:t>Kurkowo</w:t>
      </w:r>
    </w:p>
    <w:p w:rsidR="003B176B" w:rsidRPr="003B176B" w:rsidRDefault="003B176B" w:rsidP="002A6699">
      <w:pPr>
        <w:spacing w:after="0" w:line="360" w:lineRule="auto"/>
        <w:rPr>
          <w:rFonts w:cstheme="minorHAnsi"/>
          <w:bCs/>
        </w:rPr>
      </w:pPr>
      <w:r w:rsidRPr="003B176B">
        <w:rPr>
          <w:rFonts w:cstheme="minorHAnsi"/>
          <w:bCs/>
        </w:rPr>
        <w:tab/>
      </w:r>
      <w:r w:rsidRPr="003B176B">
        <w:rPr>
          <w:rFonts w:cstheme="minorHAnsi"/>
          <w:bCs/>
        </w:rPr>
        <w:tab/>
      </w:r>
      <w:r w:rsidRPr="003B176B">
        <w:rPr>
          <w:rFonts w:cstheme="minorHAnsi"/>
          <w:bCs/>
        </w:rPr>
        <w:tab/>
        <w:t xml:space="preserve">gm. </w:t>
      </w:r>
      <w:r w:rsidR="0085181B">
        <w:rPr>
          <w:rFonts w:cstheme="minorHAnsi"/>
          <w:bCs/>
        </w:rPr>
        <w:t>Grabowo</w:t>
      </w:r>
    </w:p>
    <w:p w:rsidR="003B176B" w:rsidRPr="003B176B" w:rsidRDefault="003B176B" w:rsidP="003B176B">
      <w:pPr>
        <w:spacing w:line="360" w:lineRule="auto"/>
        <w:rPr>
          <w:rFonts w:cstheme="minorHAnsi"/>
          <w:bCs/>
        </w:rPr>
      </w:pPr>
    </w:p>
    <w:p w:rsidR="003B176B" w:rsidRPr="003B176B" w:rsidRDefault="003B176B" w:rsidP="003B176B">
      <w:pPr>
        <w:spacing w:line="360" w:lineRule="auto"/>
        <w:rPr>
          <w:rFonts w:cstheme="minorHAnsi"/>
        </w:rPr>
      </w:pPr>
    </w:p>
    <w:p w:rsidR="00692BC7" w:rsidRDefault="003B176B" w:rsidP="003B176B">
      <w:pPr>
        <w:spacing w:line="360" w:lineRule="auto"/>
        <w:rPr>
          <w:rFonts w:cstheme="minorHAnsi"/>
        </w:rPr>
      </w:pPr>
      <w:r w:rsidRPr="003B176B">
        <w:rPr>
          <w:rFonts w:cstheme="minorHAnsi"/>
          <w:b/>
        </w:rPr>
        <w:t>Opracował:</w:t>
      </w:r>
      <w:r w:rsidRPr="003B176B">
        <w:rPr>
          <w:rFonts w:cstheme="minorHAnsi"/>
        </w:rPr>
        <w:t xml:space="preserve"> </w:t>
      </w:r>
      <w:r w:rsidRPr="003B176B">
        <w:rPr>
          <w:rFonts w:cstheme="minorHAnsi"/>
        </w:rPr>
        <w:tab/>
      </w:r>
      <w:r w:rsidRPr="003B176B">
        <w:rPr>
          <w:rFonts w:cstheme="minorHAnsi"/>
        </w:rPr>
        <w:tab/>
        <w:t xml:space="preserve">mgr inż. </w:t>
      </w:r>
      <w:r w:rsidR="00701ED0">
        <w:rPr>
          <w:rFonts w:cstheme="minorHAnsi"/>
        </w:rPr>
        <w:t xml:space="preserve">Tomasz </w:t>
      </w:r>
      <w:proofErr w:type="spellStart"/>
      <w:r w:rsidR="00701ED0">
        <w:rPr>
          <w:rFonts w:cstheme="minorHAnsi"/>
        </w:rPr>
        <w:t>Landsberg</w:t>
      </w:r>
      <w:proofErr w:type="spellEnd"/>
      <w:r w:rsidRPr="003B176B">
        <w:rPr>
          <w:rFonts w:cstheme="minorHAnsi"/>
        </w:rPr>
        <w:tab/>
      </w:r>
    </w:p>
    <w:p w:rsidR="00151272" w:rsidRDefault="00151272" w:rsidP="003B176B">
      <w:pPr>
        <w:spacing w:line="360" w:lineRule="auto"/>
        <w:rPr>
          <w:rFonts w:cstheme="minorHAnsi"/>
        </w:rPr>
      </w:pPr>
    </w:p>
    <w:p w:rsidR="003B176B" w:rsidRDefault="003B176B" w:rsidP="003B176B">
      <w:pPr>
        <w:spacing w:line="360" w:lineRule="auto"/>
        <w:rPr>
          <w:rFonts w:cstheme="minorHAnsi"/>
        </w:rPr>
      </w:pP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</w:p>
    <w:p w:rsidR="00701ED0" w:rsidRPr="003B176B" w:rsidRDefault="00701ED0" w:rsidP="003B176B">
      <w:pPr>
        <w:spacing w:line="360" w:lineRule="auto"/>
        <w:rPr>
          <w:rFonts w:cstheme="minorHAnsi"/>
        </w:rPr>
      </w:pPr>
    </w:p>
    <w:p w:rsidR="006C3304" w:rsidRDefault="003B176B" w:rsidP="003B176B">
      <w:pPr>
        <w:spacing w:line="360" w:lineRule="auto"/>
        <w:rPr>
          <w:rFonts w:cstheme="minorHAnsi"/>
        </w:rPr>
      </w:pP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  <w:r w:rsidRPr="003B176B">
        <w:rPr>
          <w:rFonts w:cstheme="minorHAnsi"/>
        </w:rPr>
        <w:tab/>
      </w:r>
    </w:p>
    <w:p w:rsidR="00B508BD" w:rsidRPr="003B176B" w:rsidRDefault="00B508BD" w:rsidP="003B176B">
      <w:pPr>
        <w:spacing w:line="360" w:lineRule="auto"/>
        <w:rPr>
          <w:rFonts w:cstheme="minorHAnsi"/>
        </w:rPr>
      </w:pPr>
    </w:p>
    <w:p w:rsidR="003B176B" w:rsidRDefault="003B176B" w:rsidP="003B176B">
      <w:pPr>
        <w:spacing w:line="360" w:lineRule="auto"/>
        <w:rPr>
          <w:rFonts w:cstheme="minorHAnsi"/>
        </w:rPr>
      </w:pPr>
    </w:p>
    <w:p w:rsidR="0085181B" w:rsidRDefault="0085181B" w:rsidP="003B176B">
      <w:pPr>
        <w:spacing w:line="360" w:lineRule="auto"/>
        <w:rPr>
          <w:rFonts w:cstheme="minorHAnsi"/>
        </w:rPr>
      </w:pPr>
    </w:p>
    <w:p w:rsidR="003B176B" w:rsidRPr="003B176B" w:rsidRDefault="002A6699" w:rsidP="003B176B">
      <w:pPr>
        <w:jc w:val="center"/>
        <w:rPr>
          <w:rFonts w:cstheme="minorHAnsi"/>
          <w:b/>
        </w:rPr>
      </w:pPr>
      <w:r>
        <w:rPr>
          <w:rFonts w:cstheme="minorHAnsi"/>
          <w:b/>
        </w:rPr>
        <w:t>Piłaki Wielkie</w:t>
      </w:r>
      <w:r w:rsidR="003B176B" w:rsidRPr="003B176B">
        <w:rPr>
          <w:rFonts w:cstheme="minorHAnsi"/>
          <w:b/>
        </w:rPr>
        <w:t xml:space="preserve">, </w:t>
      </w:r>
      <w:r w:rsidR="000B4F84">
        <w:rPr>
          <w:rFonts w:cstheme="minorHAnsi"/>
          <w:b/>
        </w:rPr>
        <w:t>1</w:t>
      </w:r>
      <w:r w:rsidR="0085181B">
        <w:rPr>
          <w:rFonts w:cstheme="minorHAnsi"/>
          <w:b/>
        </w:rPr>
        <w:t>3</w:t>
      </w:r>
      <w:r w:rsidR="000B4F84">
        <w:rPr>
          <w:rFonts w:cstheme="minorHAnsi"/>
          <w:b/>
        </w:rPr>
        <w:t xml:space="preserve"> </w:t>
      </w:r>
      <w:r w:rsidR="0085181B">
        <w:rPr>
          <w:rFonts w:cstheme="minorHAnsi"/>
          <w:b/>
        </w:rPr>
        <w:t>lutego</w:t>
      </w:r>
      <w:r w:rsidR="00701ED0">
        <w:rPr>
          <w:rFonts w:cstheme="minorHAnsi"/>
          <w:b/>
        </w:rPr>
        <w:t xml:space="preserve"> </w:t>
      </w:r>
      <w:r w:rsidR="003B176B" w:rsidRPr="003B176B">
        <w:rPr>
          <w:rFonts w:cstheme="minorHAnsi"/>
          <w:b/>
        </w:rPr>
        <w:t>201</w:t>
      </w:r>
      <w:r w:rsidR="00701ED0">
        <w:rPr>
          <w:rFonts w:cstheme="minorHAnsi"/>
          <w:b/>
        </w:rPr>
        <w:t>8</w:t>
      </w:r>
      <w:r w:rsidR="003B176B" w:rsidRPr="003B176B">
        <w:rPr>
          <w:rFonts w:cstheme="minorHAnsi"/>
          <w:b/>
        </w:rPr>
        <w:t xml:space="preserve"> r.</w:t>
      </w:r>
    </w:p>
    <w:p w:rsidR="003B176B" w:rsidRPr="00EE683A" w:rsidRDefault="003B176B" w:rsidP="00301C97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cstheme="minorHAnsi"/>
          <w:b/>
          <w:u w:val="single"/>
        </w:rPr>
      </w:pPr>
      <w:r w:rsidRPr="00EE683A">
        <w:rPr>
          <w:rFonts w:cstheme="minorHAnsi"/>
          <w:b/>
          <w:u w:val="single"/>
        </w:rPr>
        <w:lastRenderedPageBreak/>
        <w:t>INFORMACJA DOTYCZĄCA BEZPIECZEŃSTWA I OCHRONY ZDROWIA</w:t>
      </w:r>
    </w:p>
    <w:p w:rsidR="003B176B" w:rsidRPr="00EE683A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EE683A">
        <w:rPr>
          <w:rFonts w:cstheme="minorHAnsi"/>
          <w:b/>
          <w:u w:val="single"/>
        </w:rPr>
        <w:t>Cel, zakres i podstawa opracowania. Zakres robót dla całego zamierzenia budowlanego  oraz kolejność realizacji poszczególnych obiektów</w:t>
      </w:r>
    </w:p>
    <w:p w:rsidR="003B176B" w:rsidRPr="00EE683A" w:rsidRDefault="003B176B" w:rsidP="00911602">
      <w:pPr>
        <w:spacing w:after="0"/>
        <w:jc w:val="both"/>
        <w:rPr>
          <w:rFonts w:cstheme="minorHAnsi"/>
        </w:rPr>
      </w:pPr>
      <w:r w:rsidRPr="00EE683A">
        <w:rPr>
          <w:rFonts w:cstheme="minorHAnsi"/>
        </w:rPr>
        <w:t>Celem niniejszego opracowania zgodnie z art. 20 ust. 1 pkt. 1b ustawy z dnia 7 lipca 1994 r. Prawo budowlane (Dz. U. Nr 106, poz. 1126, z późniejszymi zmianami) jest zawarcie informacji dotyczącej bezpieczeństwa i ochrony zdrowia, ze względu na specyfikę realizacji obiektu budowlanego będącego oparciem sporządzanego przez kierownika budowy planu bezpieczeństwa i ochrony zdrowia zgodnie z art. 21a ust. 1 ww. ustawy.</w:t>
      </w:r>
    </w:p>
    <w:p w:rsidR="003B176B" w:rsidRPr="00EE683A" w:rsidRDefault="003B176B" w:rsidP="003B176B">
      <w:pPr>
        <w:jc w:val="both"/>
        <w:rPr>
          <w:rFonts w:cstheme="minorHAnsi"/>
        </w:rPr>
      </w:pPr>
      <w:r w:rsidRPr="00EE683A">
        <w:rPr>
          <w:rFonts w:cstheme="minorHAnsi"/>
        </w:rPr>
        <w:t xml:space="preserve">Zakres opracowania jest zgodny z rozporządzeniem Ministra Infrastruktury z dnia 23 czerwca 2003r. w sprawie informacji dotyczącej bezpieczeństwa i ochrony zdrowia oraz planu bezpieczeństwa </w:t>
      </w:r>
      <w:r w:rsidR="00EE5967" w:rsidRPr="00EE683A">
        <w:rPr>
          <w:rFonts w:cstheme="minorHAnsi"/>
        </w:rPr>
        <w:br/>
      </w:r>
      <w:r w:rsidRPr="00EE683A">
        <w:rPr>
          <w:rFonts w:cstheme="minorHAnsi"/>
        </w:rPr>
        <w:t>i ochrony zdrowia (Dz. U. Nr 120, poz. 1126.)</w:t>
      </w:r>
    </w:p>
    <w:p w:rsidR="003B176B" w:rsidRPr="00EE683A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EE683A">
        <w:rPr>
          <w:rFonts w:cstheme="minorHAnsi"/>
          <w:b/>
          <w:u w:val="single"/>
        </w:rPr>
        <w:t>Zakres robót i kolejność realizacji</w:t>
      </w:r>
    </w:p>
    <w:p w:rsidR="003B176B" w:rsidRPr="00EE683A" w:rsidRDefault="003B176B" w:rsidP="003B176B">
      <w:pPr>
        <w:spacing w:after="240"/>
        <w:jc w:val="both"/>
        <w:rPr>
          <w:rFonts w:cstheme="minorHAnsi"/>
        </w:rPr>
      </w:pPr>
      <w:r w:rsidRPr="00EE683A">
        <w:rPr>
          <w:rFonts w:cstheme="minorHAnsi"/>
        </w:rPr>
        <w:t xml:space="preserve">Celem niniejszych robót budowlanych jest </w:t>
      </w:r>
      <w:r w:rsidR="000B7415">
        <w:rPr>
          <w:rFonts w:cstheme="minorHAnsi"/>
        </w:rPr>
        <w:t>przebudowa</w:t>
      </w:r>
      <w:r w:rsidR="00911602" w:rsidRPr="00EE683A">
        <w:rPr>
          <w:rFonts w:cstheme="minorHAnsi"/>
        </w:rPr>
        <w:t xml:space="preserve"> istniejącej drogi pomiędzy miejscowościami Kurkowo-Romany na terenie Gminy Grabowo. </w:t>
      </w:r>
    </w:p>
    <w:p w:rsidR="003B176B" w:rsidRPr="00EE683A" w:rsidRDefault="003B176B" w:rsidP="00E53254">
      <w:pPr>
        <w:spacing w:after="0"/>
        <w:jc w:val="both"/>
        <w:rPr>
          <w:rFonts w:cstheme="minorHAnsi"/>
          <w:u w:val="single"/>
        </w:rPr>
      </w:pPr>
      <w:r w:rsidRPr="00EE683A">
        <w:rPr>
          <w:rFonts w:cstheme="minorHAnsi"/>
          <w:u w:val="single"/>
        </w:rPr>
        <w:t>Zakres robót budowlanych związanych z realizacją zamierzenia obejmuje:</w:t>
      </w:r>
    </w:p>
    <w:p w:rsidR="00AE1F6F" w:rsidRPr="00EE683A" w:rsidRDefault="00AE1F6F" w:rsidP="00301C97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wytyczenie geodezyjne osi drogi;</w:t>
      </w:r>
    </w:p>
    <w:p w:rsidR="00AE1F6F" w:rsidRPr="00EE683A" w:rsidRDefault="00AE1F6F" w:rsidP="00301C97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roboty ziemne spycharką przy przemieszczaniu gruntu;</w:t>
      </w:r>
    </w:p>
    <w:p w:rsidR="00AE1F6F" w:rsidRPr="00EE683A" w:rsidRDefault="00AE1F6F" w:rsidP="00301C97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wywóz mas ziemnych z terenu budowy z mechanicznym ich załadunkiem;</w:t>
      </w:r>
    </w:p>
    <w:p w:rsidR="00EE683A" w:rsidRPr="00EE683A" w:rsidRDefault="00EE683A" w:rsidP="00EE683A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ułożenie i zagęszczenie mechaniczne warstwy wyrównawczej z kruszywa naturalnego;</w:t>
      </w:r>
    </w:p>
    <w:p w:rsidR="00AE1F6F" w:rsidRPr="00EE683A" w:rsidRDefault="00AE1F6F" w:rsidP="00301C97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wykonanie podbudowy</w:t>
      </w:r>
      <w:r w:rsidR="00911602" w:rsidRPr="00EE683A">
        <w:rPr>
          <w:sz w:val="24"/>
          <w:szCs w:val="24"/>
        </w:rPr>
        <w:t xml:space="preserve"> jezdni i zjazdów</w:t>
      </w:r>
      <w:r w:rsidR="00EE683A" w:rsidRPr="00EE683A">
        <w:rPr>
          <w:sz w:val="24"/>
          <w:szCs w:val="24"/>
        </w:rPr>
        <w:t xml:space="preserve"> z betonu asfaltowego</w:t>
      </w:r>
      <w:r w:rsidRPr="00EE683A">
        <w:rPr>
          <w:sz w:val="24"/>
          <w:szCs w:val="24"/>
        </w:rPr>
        <w:t>;</w:t>
      </w:r>
    </w:p>
    <w:p w:rsidR="00EE683A" w:rsidRPr="00EE683A" w:rsidRDefault="00EE683A" w:rsidP="00EE683A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wykonanie nawierzchni jezdni i zjazdów z betonu asfaltowego;</w:t>
      </w:r>
    </w:p>
    <w:p w:rsidR="00AE1F6F" w:rsidRPr="00EE683A" w:rsidRDefault="00AE1F6F" w:rsidP="00301C97">
      <w:pPr>
        <w:pStyle w:val="Akapitzlist"/>
        <w:numPr>
          <w:ilvl w:val="0"/>
          <w:numId w:val="8"/>
        </w:numPr>
        <w:spacing w:after="0"/>
        <w:ind w:left="426"/>
        <w:jc w:val="both"/>
        <w:rPr>
          <w:sz w:val="24"/>
          <w:szCs w:val="24"/>
        </w:rPr>
      </w:pPr>
      <w:r w:rsidRPr="00EE683A">
        <w:rPr>
          <w:sz w:val="24"/>
          <w:szCs w:val="24"/>
        </w:rPr>
        <w:t>plantowanie przyległych terenów;</w:t>
      </w:r>
    </w:p>
    <w:p w:rsidR="00EE5967" w:rsidRPr="005F585D" w:rsidRDefault="00EE5967" w:rsidP="00EE5967">
      <w:pPr>
        <w:pStyle w:val="Akapitzlist"/>
        <w:spacing w:after="0"/>
        <w:ind w:left="426"/>
        <w:jc w:val="both"/>
        <w:rPr>
          <w:rFonts w:cstheme="minorHAnsi"/>
          <w:highlight w:val="yellow"/>
        </w:rPr>
      </w:pPr>
    </w:p>
    <w:p w:rsidR="003B176B" w:rsidRPr="00911602" w:rsidRDefault="00EE5967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 xml:space="preserve">  </w:t>
      </w:r>
      <w:r w:rsidR="003B176B" w:rsidRPr="00911602">
        <w:rPr>
          <w:rFonts w:cstheme="minorHAnsi"/>
          <w:b/>
          <w:u w:val="single"/>
        </w:rPr>
        <w:t>Wykaz istniejących obiektów budowlanych</w:t>
      </w:r>
    </w:p>
    <w:p w:rsidR="003B176B" w:rsidRPr="00911602" w:rsidRDefault="003B176B" w:rsidP="00301C97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drogi gminne;</w:t>
      </w:r>
    </w:p>
    <w:p w:rsidR="003B176B" w:rsidRPr="00911602" w:rsidRDefault="003B176B" w:rsidP="00301C97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zjazdy indywidualne</w:t>
      </w:r>
      <w:r w:rsidR="00911602" w:rsidRPr="00911602">
        <w:rPr>
          <w:rFonts w:cstheme="minorHAnsi"/>
        </w:rPr>
        <w:t xml:space="preserve"> i publiczne</w:t>
      </w:r>
      <w:r w:rsidRPr="00911602">
        <w:rPr>
          <w:rFonts w:cstheme="minorHAnsi"/>
        </w:rPr>
        <w:t>;</w:t>
      </w:r>
    </w:p>
    <w:p w:rsidR="003B176B" w:rsidRPr="00911602" w:rsidRDefault="0088702C" w:rsidP="00301C97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budynki mieszkalne</w:t>
      </w:r>
      <w:r w:rsidR="00151272" w:rsidRPr="00911602">
        <w:rPr>
          <w:rFonts w:cstheme="minorHAnsi"/>
        </w:rPr>
        <w:t xml:space="preserve"> </w:t>
      </w:r>
      <w:r w:rsidR="00911602" w:rsidRPr="00911602">
        <w:rPr>
          <w:rFonts w:cstheme="minorHAnsi"/>
        </w:rPr>
        <w:t>i</w:t>
      </w:r>
      <w:r w:rsidR="00151272" w:rsidRPr="00911602">
        <w:rPr>
          <w:rFonts w:cstheme="minorHAnsi"/>
        </w:rPr>
        <w:t xml:space="preserve"> gospodarcze</w:t>
      </w:r>
      <w:r w:rsidR="003B176B" w:rsidRPr="00911602">
        <w:rPr>
          <w:rFonts w:cstheme="minorHAnsi"/>
        </w:rPr>
        <w:t>;</w:t>
      </w:r>
    </w:p>
    <w:p w:rsidR="00911602" w:rsidRPr="00911602" w:rsidRDefault="00911602" w:rsidP="00301C97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znaki drogowe;</w:t>
      </w:r>
    </w:p>
    <w:p w:rsidR="00151272" w:rsidRPr="00911602" w:rsidRDefault="00911602" w:rsidP="00301C97">
      <w:pPr>
        <w:pStyle w:val="Akapitzlist"/>
        <w:numPr>
          <w:ilvl w:val="0"/>
          <w:numId w:val="9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linia napowietrzna wysokiego napięcia.</w:t>
      </w:r>
    </w:p>
    <w:p w:rsidR="0088702C" w:rsidRPr="00911602" w:rsidRDefault="0088702C" w:rsidP="0088702C">
      <w:pPr>
        <w:spacing w:after="0"/>
        <w:jc w:val="both"/>
        <w:rPr>
          <w:rFonts w:cstheme="minorHAnsi"/>
        </w:rPr>
      </w:pPr>
    </w:p>
    <w:p w:rsidR="003B176B" w:rsidRPr="00911602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Elementy zagospodarowania działki lub terenu, które mogą stwarzać zagrożenie bezpieczeństwa i zdrowia ludzi</w:t>
      </w:r>
    </w:p>
    <w:p w:rsidR="003B176B" w:rsidRPr="00911602" w:rsidRDefault="003B176B" w:rsidP="003B176B">
      <w:pPr>
        <w:spacing w:after="240"/>
        <w:jc w:val="both"/>
        <w:rPr>
          <w:rFonts w:cstheme="minorHAnsi"/>
        </w:rPr>
      </w:pPr>
      <w:r w:rsidRPr="00911602">
        <w:rPr>
          <w:rFonts w:cstheme="minorHAnsi"/>
        </w:rPr>
        <w:t>Nie występują takie elementy.</w:t>
      </w:r>
    </w:p>
    <w:p w:rsidR="003B176B" w:rsidRPr="00911602" w:rsidRDefault="003B176B" w:rsidP="00301C97">
      <w:pPr>
        <w:pStyle w:val="Akapitzlist"/>
        <w:numPr>
          <w:ilvl w:val="1"/>
          <w:numId w:val="20"/>
        </w:numPr>
        <w:spacing w:after="0"/>
        <w:ind w:left="426" w:hanging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Przewidywane zagrożenia występujące podczas realizacji robót ziemnych</w:t>
      </w:r>
    </w:p>
    <w:p w:rsidR="003B176B" w:rsidRPr="00911602" w:rsidRDefault="003B176B" w:rsidP="00EE5967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Roboty budowlane, których charakter, organizacja lub miejsce prowadzenia stwarzają szczególnie wysokie ryzyko powstania zagrożenia bezpieczeństwa i zdrowia ludzi:</w:t>
      </w:r>
    </w:p>
    <w:p w:rsidR="003B176B" w:rsidRPr="00911602" w:rsidRDefault="003B176B" w:rsidP="00301C97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ryzyko podczas ruchu pojazdów transportowych i maszyn drogowych;</w:t>
      </w:r>
    </w:p>
    <w:p w:rsidR="00EE683A" w:rsidRDefault="003B176B" w:rsidP="00301C97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 xml:space="preserve">ryzyko podczas pracy koparki i spycharki </w:t>
      </w:r>
      <w:r w:rsidR="00EE683A">
        <w:rPr>
          <w:rFonts w:cstheme="minorHAnsi"/>
        </w:rPr>
        <w:t>przy wykonywaniu robót ziemnych;</w:t>
      </w:r>
    </w:p>
    <w:p w:rsidR="003B176B" w:rsidRPr="00EE683A" w:rsidRDefault="003B176B" w:rsidP="00301C97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>ryzyko podczas pracy ręcznej zagęszczarki powierzchniowej;</w:t>
      </w:r>
    </w:p>
    <w:p w:rsidR="003B176B" w:rsidRPr="00911602" w:rsidRDefault="003B176B" w:rsidP="00301C97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ryzyko podczas pracy z urządzeniami mechanicznymi;</w:t>
      </w:r>
    </w:p>
    <w:p w:rsidR="003B176B" w:rsidRPr="00911602" w:rsidRDefault="003B176B" w:rsidP="00301C97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ryzyk</w:t>
      </w:r>
      <w:r w:rsidR="000E62CB" w:rsidRPr="00911602">
        <w:rPr>
          <w:rFonts w:cstheme="minorHAnsi"/>
        </w:rPr>
        <w:t>o porażenia prądem elektrycznym.</w:t>
      </w:r>
    </w:p>
    <w:p w:rsidR="003B176B" w:rsidRPr="00911602" w:rsidRDefault="003B176B" w:rsidP="005D1481">
      <w:pPr>
        <w:spacing w:after="0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lastRenderedPageBreak/>
        <w:t>Wskazania i zalecenia: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zamknięcia odcinków ulic na czas prowadzenia robót;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umożliwienie dojazdu oraz dojścia mieszkańcom posesji objętych frontem robót;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zapewnienie przejazdu awaryjnego dla pojazdów specjalnych przez całą dobę;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 xml:space="preserve">powiadomienie zainteresowanych mieszkańców o konieczności zamknięcia drogi co najmniej </w:t>
      </w:r>
      <w:r w:rsidR="0088702C" w:rsidRPr="00911602">
        <w:rPr>
          <w:rFonts w:cstheme="minorHAnsi"/>
        </w:rPr>
        <w:br/>
      </w:r>
      <w:r w:rsidRPr="00911602">
        <w:rPr>
          <w:rFonts w:cstheme="minorHAnsi"/>
        </w:rPr>
        <w:t>3 dni przed rozpoczęciem robót;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 xml:space="preserve">zabezpieczenie strefy wykonywanych robót poprzez oznakowanie pionowe </w:t>
      </w:r>
      <w:r w:rsidRPr="00911602">
        <w:rPr>
          <w:rFonts w:cstheme="minorHAnsi"/>
        </w:rPr>
        <w:br/>
        <w:t>i zabezpieczenie robót drogowych  za pomocą Urządzeń Bezpieczeństwa Ruchu Drogowego;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cstheme="minorHAnsi"/>
        </w:rPr>
      </w:pPr>
      <w:r w:rsidRPr="00911602">
        <w:rPr>
          <w:rFonts w:cstheme="minorHAnsi"/>
        </w:rPr>
        <w:t>wyznaczenie strefy niebezpiecznej podczas pracy koparki min. 6,0 m;</w:t>
      </w:r>
    </w:p>
    <w:p w:rsidR="003B176B" w:rsidRPr="00911602" w:rsidRDefault="003B176B" w:rsidP="00301C97">
      <w:pPr>
        <w:pStyle w:val="Akapitzlist"/>
        <w:numPr>
          <w:ilvl w:val="0"/>
          <w:numId w:val="11"/>
        </w:numPr>
        <w:ind w:left="426"/>
        <w:jc w:val="both"/>
        <w:rPr>
          <w:rFonts w:cstheme="minorHAnsi"/>
        </w:rPr>
      </w:pPr>
      <w:r w:rsidRPr="00911602">
        <w:rPr>
          <w:rFonts w:cstheme="minorHAnsi"/>
        </w:rPr>
        <w:t>roboty w pobliżu istniejących sieci uzbrojenia podziemnego prowadzić pod nadzorem zarządzających tymi sieciami; o terminie przystąpienia do robót należy powiadomić właścicieli tych urządzeń z odpowiednim wyprzedzeniem;</w:t>
      </w:r>
    </w:p>
    <w:p w:rsidR="003B176B" w:rsidRPr="0085181B" w:rsidRDefault="003B176B" w:rsidP="003B176B">
      <w:pPr>
        <w:pStyle w:val="Akapitzlist"/>
        <w:ind w:left="426"/>
        <w:jc w:val="both"/>
        <w:rPr>
          <w:rFonts w:cstheme="minorHAnsi"/>
          <w:highlight w:val="yellow"/>
        </w:rPr>
      </w:pPr>
    </w:p>
    <w:p w:rsidR="003B176B" w:rsidRPr="00911602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Sposoby prowadzenia instruktażu pracowników przed przystąpieniem do realizacji robót szczególnie niebezpiecznych</w:t>
      </w:r>
    </w:p>
    <w:p w:rsidR="003B176B" w:rsidRPr="00911602" w:rsidRDefault="003B176B" w:rsidP="00301C97">
      <w:pPr>
        <w:pStyle w:val="Akapitzlist"/>
        <w:numPr>
          <w:ilvl w:val="2"/>
          <w:numId w:val="20"/>
        </w:numPr>
        <w:spacing w:after="0"/>
        <w:ind w:left="426" w:hanging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Wskazania podstawowe</w:t>
      </w:r>
    </w:p>
    <w:p w:rsidR="003B176B" w:rsidRPr="00911602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Instruktaż należy przeprowadzić zgodnie z obowiązującymi szczegółowymi przepisami BHP, po dokładnym zapoznaniu się osoby prowadzącej instruktaż z rodzajem i miejscem występowania zagrożeń wskazanych w poprzednim punkcie.</w:t>
      </w:r>
    </w:p>
    <w:p w:rsidR="003B176B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Bezwzględnie należy wymagać, aby przed przystąpieniem do prac pracownicy posiadali aktualne badania lekarskie wydane przez lekarza medycyny pracy oraz zaświadczenia o przeprowadzonym zgodnie z przepisami przeszkoleniu pracowników w zakresie bezpieczeństwa i higieny pracy (szkolenia wstępne ogólne, stanowiskowe, podstawowe</w:t>
      </w:r>
      <w:r w:rsidR="005D1481" w:rsidRPr="00911602">
        <w:rPr>
          <w:rFonts w:cstheme="minorHAnsi"/>
        </w:rPr>
        <w:t xml:space="preserve"> </w:t>
      </w:r>
      <w:r w:rsidRPr="00911602">
        <w:rPr>
          <w:rFonts w:cstheme="minorHAnsi"/>
        </w:rPr>
        <w:t>i okresowe).</w:t>
      </w:r>
    </w:p>
    <w:p w:rsidR="00911602" w:rsidRPr="00911602" w:rsidRDefault="00911602" w:rsidP="00911602">
      <w:pPr>
        <w:spacing w:after="0"/>
        <w:jc w:val="both"/>
        <w:rPr>
          <w:rFonts w:cstheme="minorHAnsi"/>
        </w:rPr>
      </w:pPr>
    </w:p>
    <w:p w:rsidR="003B176B" w:rsidRPr="00911602" w:rsidRDefault="003B176B" w:rsidP="00301C97">
      <w:pPr>
        <w:pStyle w:val="Akapitzlist"/>
        <w:numPr>
          <w:ilvl w:val="2"/>
          <w:numId w:val="20"/>
        </w:numPr>
        <w:spacing w:after="0"/>
        <w:ind w:left="426" w:hanging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Wskazania szczegółowe</w:t>
      </w:r>
    </w:p>
    <w:p w:rsidR="003B176B" w:rsidRPr="00911602" w:rsidRDefault="003B176B" w:rsidP="005D1481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Ze względu na niewystępowanie w trakcie realizacji inwestycji prac uznanych za szczególnie niebezpieczne należy na bieżąco zapoznawać osoby kierujące i związane z przebiegiem prac z:</w:t>
      </w:r>
    </w:p>
    <w:p w:rsidR="003B176B" w:rsidRPr="00911602" w:rsidRDefault="003B176B" w:rsidP="00301C97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zagrożeniami występującymi na stanowiskach pracy,</w:t>
      </w:r>
    </w:p>
    <w:p w:rsidR="003B176B" w:rsidRPr="00911602" w:rsidRDefault="003B176B" w:rsidP="00301C97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sposobami ochrony przed zagrożeniami,</w:t>
      </w:r>
    </w:p>
    <w:p w:rsidR="003B176B" w:rsidRPr="00911602" w:rsidRDefault="003B176B" w:rsidP="00301C97">
      <w:pPr>
        <w:pStyle w:val="Akapitzlist"/>
        <w:numPr>
          <w:ilvl w:val="0"/>
          <w:numId w:val="12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metodami bezpiecznego wykonania prac.</w:t>
      </w:r>
    </w:p>
    <w:p w:rsidR="00911602" w:rsidRPr="00911602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Podczas szkolenia należy zwrócić szczególną uwagę na sposób prowadzenia prac w wykopach i na wysokości, środki ochronne - zabezpieczenie zbiorowego oraz indywidualnego.</w:t>
      </w:r>
    </w:p>
    <w:p w:rsidR="003B176B" w:rsidRPr="00911602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Ze względu na występowanie materiałów niebezpiecznych - paliwa, chemia budowlana - pracowników należy przeszkolić co do zasad bezpiecznego ich użycia, magazynowania oraz postępowania na wypadek zaistniałego szkodliwego działania.</w:t>
      </w:r>
    </w:p>
    <w:p w:rsidR="00F832E3" w:rsidRPr="00911602" w:rsidRDefault="00F832E3" w:rsidP="005D1481">
      <w:pPr>
        <w:spacing w:after="0"/>
        <w:jc w:val="both"/>
        <w:rPr>
          <w:rFonts w:cstheme="minorHAnsi"/>
          <w:u w:val="single"/>
        </w:rPr>
      </w:pPr>
    </w:p>
    <w:p w:rsidR="003B176B" w:rsidRPr="00911602" w:rsidRDefault="003B176B" w:rsidP="005D1481">
      <w:pPr>
        <w:spacing w:after="0"/>
        <w:jc w:val="both"/>
        <w:rPr>
          <w:rFonts w:cstheme="minorHAnsi"/>
          <w:u w:val="single"/>
        </w:rPr>
      </w:pPr>
      <w:r w:rsidRPr="00911602">
        <w:rPr>
          <w:rFonts w:cstheme="minorHAnsi"/>
          <w:u w:val="single"/>
        </w:rPr>
        <w:t>Szkolonym pracownikom należy wdrożyć następujące zasady postępowania: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wykonywanie prac w warunkach bezpieczeństwa i higieny,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wykonywanie pracy w pozycji najwłaściwszej z uwzględnieniem zasad ergonomii na stanowisku pracy oraz stosowanie przerw,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 xml:space="preserve">obowiązek korzystania z obiektów zaplecza socjalnego (szatnie) oraz spożywania posiłków </w:t>
      </w:r>
      <w:r w:rsidR="005D1481" w:rsidRPr="00911602">
        <w:rPr>
          <w:rFonts w:cstheme="minorHAnsi"/>
        </w:rPr>
        <w:br/>
      </w:r>
      <w:r w:rsidRPr="00911602">
        <w:rPr>
          <w:rFonts w:cstheme="minorHAnsi"/>
        </w:rPr>
        <w:t>w miejscach do tego wyznaczonych,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zakaz wykonywania czynności, co do których nie posiada odpowiednich kwalifikacji,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lastRenderedPageBreak/>
        <w:t>systematyczne kontrolowanie przed rozpoczęciem pracy sprawności urządzeń, narzędzi, systemów zabezpieczeń i środków ochrony indywidualnej w zależności od stanowiska pracy,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zapobieganie i wykrywanie zagrożeń wypadkowych i chorobowych oraz niezwłoczne zgłaszanie ich przełożonym, w ramach obowiązków dotyczących bezpieczeństwa i higieny pracy,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zakaz pracy po stwierdzeniu zagrożenia dla zdrowia lub życia pracownika, albo gdy  wykonywana przez niego praca grozi takim niebezpieczeństwem innym osobom,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informowanie o stwierdzonym zagrożeniu współpracowników i przełożonych,</w:t>
      </w:r>
    </w:p>
    <w:p w:rsidR="003B176B" w:rsidRPr="00911602" w:rsidRDefault="003B176B" w:rsidP="00301C97">
      <w:pPr>
        <w:pStyle w:val="Akapitzlist"/>
        <w:numPr>
          <w:ilvl w:val="0"/>
          <w:numId w:val="13"/>
        </w:numPr>
        <w:tabs>
          <w:tab w:val="left" w:pos="426"/>
        </w:tabs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umiejętne postępowanie na wypadek wystąpienia sytuacji awaryjnych, stanu zagrożenia zdrowia.</w:t>
      </w:r>
    </w:p>
    <w:p w:rsidR="003B176B" w:rsidRPr="00911602" w:rsidRDefault="003B176B" w:rsidP="003B176B">
      <w:pPr>
        <w:spacing w:after="240"/>
        <w:jc w:val="both"/>
        <w:rPr>
          <w:rFonts w:cstheme="minorHAnsi"/>
        </w:rPr>
      </w:pPr>
      <w:r w:rsidRPr="00911602">
        <w:rPr>
          <w:rFonts w:cstheme="minorHAnsi"/>
        </w:rPr>
        <w:t>Należy zapewnić przeprowadzenie instruktażu przed przystąpieniem do robót oraz nadzór w trakcie wykonywania tych robót przez upoważnionych pracowników.</w:t>
      </w:r>
    </w:p>
    <w:p w:rsidR="003B176B" w:rsidRPr="00911602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 xml:space="preserve">Środki techniczne i organizacyjne zapobiegające niebezpieczeństwom wynikającym </w:t>
      </w:r>
      <w:r w:rsidR="001530D4" w:rsidRPr="00911602">
        <w:rPr>
          <w:rFonts w:cstheme="minorHAnsi"/>
          <w:b/>
          <w:u w:val="single"/>
        </w:rPr>
        <w:br/>
      </w:r>
      <w:r w:rsidRPr="00911602">
        <w:rPr>
          <w:rFonts w:cstheme="minorHAnsi"/>
          <w:b/>
          <w:u w:val="single"/>
        </w:rPr>
        <w:t>z wykonywania robót budowlanych w tym zapewniającym bezpieczną i sprawną komunikację</w:t>
      </w:r>
    </w:p>
    <w:p w:rsidR="003B176B" w:rsidRPr="00911602" w:rsidRDefault="003B176B" w:rsidP="00301C97">
      <w:pPr>
        <w:pStyle w:val="Akapitzlist"/>
        <w:numPr>
          <w:ilvl w:val="2"/>
          <w:numId w:val="20"/>
        </w:numPr>
        <w:spacing w:after="0"/>
        <w:ind w:left="426" w:hanging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Wskazania ogólnych środków technicznych i organizacyjnych</w:t>
      </w:r>
    </w:p>
    <w:p w:rsidR="003B176B" w:rsidRPr="00911602" w:rsidRDefault="003B176B" w:rsidP="005D1481">
      <w:pPr>
        <w:spacing w:after="0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Roboty rozbiórkowe:</w:t>
      </w:r>
    </w:p>
    <w:p w:rsidR="003B176B" w:rsidRPr="00911602" w:rsidRDefault="003B176B" w:rsidP="00301C97">
      <w:pPr>
        <w:pStyle w:val="Akapitzlist"/>
        <w:numPr>
          <w:ilvl w:val="0"/>
          <w:numId w:val="14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właściwe wygrodzenie terenu i jego oznakowanie,</w:t>
      </w:r>
    </w:p>
    <w:p w:rsidR="003B176B" w:rsidRPr="00911602" w:rsidRDefault="003B176B" w:rsidP="00301C97">
      <w:pPr>
        <w:pStyle w:val="Akapitzlist"/>
        <w:numPr>
          <w:ilvl w:val="0"/>
          <w:numId w:val="14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nakaz używania środków ochrony indywidualnej i grupowej,</w:t>
      </w:r>
    </w:p>
    <w:p w:rsidR="003B176B" w:rsidRDefault="003B176B" w:rsidP="00911602">
      <w:pPr>
        <w:pStyle w:val="Akapitzlist"/>
        <w:numPr>
          <w:ilvl w:val="0"/>
          <w:numId w:val="14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zakaz przebywania osób postronnych w rejonie prowadzenia prac.</w:t>
      </w:r>
    </w:p>
    <w:p w:rsidR="00911602" w:rsidRPr="00911602" w:rsidRDefault="00911602" w:rsidP="00911602">
      <w:pPr>
        <w:pStyle w:val="Akapitzlist"/>
        <w:spacing w:after="0"/>
        <w:ind w:left="426"/>
        <w:jc w:val="both"/>
        <w:rPr>
          <w:rFonts w:cstheme="minorHAnsi"/>
        </w:rPr>
      </w:pPr>
    </w:p>
    <w:p w:rsidR="003B176B" w:rsidRPr="00911602" w:rsidRDefault="003B176B" w:rsidP="005D1481">
      <w:pPr>
        <w:spacing w:after="0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Prace sprzętem mechanicznym:</w:t>
      </w:r>
    </w:p>
    <w:p w:rsidR="003B176B" w:rsidRPr="00911602" w:rsidRDefault="003B176B" w:rsidP="00301C97">
      <w:pPr>
        <w:pStyle w:val="Akapitzlist"/>
        <w:numPr>
          <w:ilvl w:val="0"/>
          <w:numId w:val="15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zapewnić wykonanie prac wyłączenie przez osoby do tego upoważnione, posiadające odpowiednie kwalifikacje,</w:t>
      </w:r>
    </w:p>
    <w:p w:rsidR="003B176B" w:rsidRPr="00911602" w:rsidRDefault="003B176B" w:rsidP="00301C97">
      <w:pPr>
        <w:pStyle w:val="Akapitzlist"/>
        <w:numPr>
          <w:ilvl w:val="0"/>
          <w:numId w:val="15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kontrola stanu technicznego urządzeń służących do prowadzenia prac,</w:t>
      </w:r>
    </w:p>
    <w:p w:rsidR="003B176B" w:rsidRPr="00911602" w:rsidRDefault="003B176B" w:rsidP="00301C97">
      <w:pPr>
        <w:pStyle w:val="Akapitzlist"/>
        <w:numPr>
          <w:ilvl w:val="0"/>
          <w:numId w:val="15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kontrola zgodności procesu z obowiązującą sztuką, instrukcją technologiczną prowadzenia prac,</w:t>
      </w:r>
    </w:p>
    <w:p w:rsidR="003B176B" w:rsidRPr="00911602" w:rsidRDefault="003B176B" w:rsidP="00301C97">
      <w:pPr>
        <w:pStyle w:val="Akapitzlist"/>
        <w:numPr>
          <w:ilvl w:val="0"/>
          <w:numId w:val="15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odpowiednie zabezpieczenie miejsca prowadzenia prac.</w:t>
      </w:r>
    </w:p>
    <w:p w:rsidR="005D1481" w:rsidRPr="0085181B" w:rsidRDefault="005D1481" w:rsidP="001530D4">
      <w:pPr>
        <w:spacing w:after="0"/>
        <w:jc w:val="both"/>
        <w:rPr>
          <w:rFonts w:cstheme="minorHAnsi"/>
          <w:b/>
          <w:highlight w:val="yellow"/>
          <w:u w:val="single"/>
        </w:rPr>
      </w:pPr>
    </w:p>
    <w:p w:rsidR="003B176B" w:rsidRPr="00911602" w:rsidRDefault="003B176B" w:rsidP="005D1481">
      <w:pPr>
        <w:spacing w:after="0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Transport:</w:t>
      </w:r>
    </w:p>
    <w:p w:rsidR="003B176B" w:rsidRPr="00911602" w:rsidRDefault="003B176B" w:rsidP="00301C97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na terenie budowy, jak i na terenie dróg bezwzględnie zastosowanie mają przepisy kodeksu ruchu drogowego precyzujące zarówno zasady ruchu, jak i stan techniczny pojazdów,</w:t>
      </w:r>
    </w:p>
    <w:p w:rsidR="003B176B" w:rsidRPr="00911602" w:rsidRDefault="003B176B" w:rsidP="00301C97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zakaz przekraczania określonej ładowności pojazdów,</w:t>
      </w:r>
    </w:p>
    <w:p w:rsidR="003B176B" w:rsidRPr="00911602" w:rsidRDefault="003B176B" w:rsidP="00301C97">
      <w:pPr>
        <w:pStyle w:val="Akapitzlist"/>
        <w:numPr>
          <w:ilvl w:val="0"/>
          <w:numId w:val="16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kontrola czystości pojazdów przed ich ruchem po drogach publicznych.</w:t>
      </w:r>
    </w:p>
    <w:p w:rsidR="001530D4" w:rsidRPr="00911602" w:rsidRDefault="001530D4" w:rsidP="001530D4">
      <w:pPr>
        <w:pStyle w:val="Akapitzlist"/>
        <w:spacing w:after="0"/>
        <w:ind w:left="426"/>
        <w:jc w:val="both"/>
        <w:rPr>
          <w:rFonts w:cstheme="minorHAnsi"/>
        </w:rPr>
      </w:pPr>
    </w:p>
    <w:p w:rsidR="003B176B" w:rsidRPr="00911602" w:rsidRDefault="003B176B" w:rsidP="001530D4">
      <w:pPr>
        <w:spacing w:after="0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Prace przy urządzeniach elektroenergetycznych:</w:t>
      </w:r>
    </w:p>
    <w:p w:rsidR="003B176B" w:rsidRPr="00911602" w:rsidRDefault="003B176B" w:rsidP="00301C97">
      <w:pPr>
        <w:pStyle w:val="Akapitzlist"/>
        <w:numPr>
          <w:ilvl w:val="0"/>
          <w:numId w:val="17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wyłączenie napięcia,</w:t>
      </w:r>
    </w:p>
    <w:p w:rsidR="003B176B" w:rsidRPr="00911602" w:rsidRDefault="003B176B" w:rsidP="00301C97">
      <w:pPr>
        <w:pStyle w:val="Akapitzlist"/>
        <w:numPr>
          <w:ilvl w:val="0"/>
          <w:numId w:val="17"/>
        </w:numPr>
        <w:spacing w:after="0"/>
        <w:ind w:left="426" w:hanging="284"/>
        <w:jc w:val="both"/>
        <w:rPr>
          <w:rFonts w:cstheme="minorHAnsi"/>
        </w:rPr>
      </w:pPr>
      <w:r w:rsidRPr="00911602">
        <w:rPr>
          <w:rFonts w:cstheme="minorHAnsi"/>
        </w:rPr>
        <w:t>uziemienie ochronne.</w:t>
      </w:r>
    </w:p>
    <w:p w:rsidR="003B176B" w:rsidRPr="00911602" w:rsidRDefault="003B176B" w:rsidP="003B176B">
      <w:pPr>
        <w:spacing w:after="240"/>
        <w:jc w:val="both"/>
        <w:rPr>
          <w:rFonts w:cstheme="minorHAnsi"/>
        </w:rPr>
      </w:pPr>
      <w:r w:rsidRPr="00911602">
        <w:rPr>
          <w:rFonts w:cstheme="minorHAnsi"/>
        </w:rPr>
        <w:t>Zarówno na terenie budowy, jak i w bezpośrednim sąsiedztwie obowiązuje bezwzględny zakaz spożywania napojów alkoholowych i dopuszczania do pracy osób w stanie wskazującym na spożycie alkoholu.</w:t>
      </w:r>
    </w:p>
    <w:p w:rsidR="003B176B" w:rsidRPr="00911602" w:rsidRDefault="003B176B" w:rsidP="00301C97">
      <w:pPr>
        <w:pStyle w:val="Akapitzlist"/>
        <w:numPr>
          <w:ilvl w:val="2"/>
          <w:numId w:val="20"/>
        </w:numPr>
        <w:spacing w:after="0"/>
        <w:ind w:left="426" w:hanging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Wskazanie szczegółowych środków technicznych i organizacyjnych</w:t>
      </w:r>
    </w:p>
    <w:p w:rsidR="003B176B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Wskazanie szczegółowych środków technicznych i organizacyjnych  uzależnione jest od technologii zastosowanych przez Wykonawcę przy realizacji inwestycji - zobowiązuje się Wykonawcę do ich wskazania - w tym zapewniających bezpieczną i sprawną komunikację, umożliwiającą szybką ewakuację na wypadek pożaru, awarii i innych zagrożeń.</w:t>
      </w:r>
    </w:p>
    <w:p w:rsidR="003B176B" w:rsidRPr="00911602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lastRenderedPageBreak/>
        <w:t>Uwagi końcowe do informacji dotyczącej bezpieczeństwa i ochrony zdrowia</w:t>
      </w:r>
    </w:p>
    <w:p w:rsidR="003B176B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 xml:space="preserve">Planowane roboty są robotami liniowymi na otwartym terenie. Nie zachodzi niebezpieczeństwo, które uniemożliwiłoby sprawną ewakuację na wypadek pożaru, awarii i innych zagrożeń. Wymienione wyżej roboty budowlane drogowe wykonywane w zakresie istniejącego pasa drogowego nie </w:t>
      </w:r>
      <w:r w:rsidR="00911602" w:rsidRPr="00911602">
        <w:rPr>
          <w:rFonts w:cstheme="minorHAnsi"/>
        </w:rPr>
        <w:t>s</w:t>
      </w:r>
      <w:r w:rsidRPr="00911602">
        <w:rPr>
          <w:rFonts w:cstheme="minorHAnsi"/>
        </w:rPr>
        <w:t>twarzają zagrożeń.</w:t>
      </w:r>
    </w:p>
    <w:p w:rsidR="00911602" w:rsidRPr="00911602" w:rsidRDefault="00911602" w:rsidP="00911602">
      <w:pPr>
        <w:spacing w:after="0"/>
        <w:jc w:val="both"/>
        <w:rPr>
          <w:rFonts w:cstheme="minorHAnsi"/>
        </w:rPr>
      </w:pPr>
    </w:p>
    <w:p w:rsidR="003B176B" w:rsidRPr="00911602" w:rsidRDefault="003B176B" w:rsidP="00301C97">
      <w:pPr>
        <w:pStyle w:val="Akapitzlist"/>
        <w:numPr>
          <w:ilvl w:val="1"/>
          <w:numId w:val="20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911602">
        <w:rPr>
          <w:rFonts w:cstheme="minorHAnsi"/>
          <w:b/>
          <w:u w:val="single"/>
        </w:rPr>
        <w:t>Materiały źródłowe</w:t>
      </w:r>
    </w:p>
    <w:p w:rsidR="003B176B" w:rsidRPr="00911602" w:rsidRDefault="003B176B" w:rsidP="00911602">
      <w:pPr>
        <w:spacing w:after="0"/>
        <w:jc w:val="both"/>
        <w:rPr>
          <w:rFonts w:cstheme="minorHAnsi"/>
        </w:rPr>
      </w:pPr>
      <w:r w:rsidRPr="00911602">
        <w:rPr>
          <w:rFonts w:cstheme="minorHAnsi"/>
        </w:rPr>
        <w:t>Poniżej podaje się zasadnicze obowiązujące przepisy prawne dotyczące stosowania zasad BHP i ppoż. oraz warunków technicznych wykonywania robót, które ułatwią Wykonawcy opracowanie i powinny być podstawą opracowania planu BIOZ: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>Ustawa z dnia 7 lipca 1994 r. Prawo budowlane;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>Rozporządzenie Ministra Infrastruktury z dnia 23 czerwca 2003 r. w sprawie informacji dotyczącej bezpieczeństwa i ochrony zdrowia (Dz. U. Nr 120, poz. 1126);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>Kodeks pracy, dział 10 "Bezpieczeństwo i higiena pracy";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>Rozporządzenie Ministra Pracy i Polityki Socjalnej z dnia 26 września 1997 r. w sprawie ogólnych przepisów bezpieczeństwa i higieny pracy (Dz. U. Nr 129, poz. 844);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Gospodarki z dnia 20 września 2001 r. w sprawie bezpieczeństwa </w:t>
      </w:r>
      <w:r w:rsidR="001530D4" w:rsidRPr="00911602">
        <w:rPr>
          <w:rFonts w:cstheme="minorHAnsi"/>
        </w:rPr>
        <w:br/>
      </w:r>
      <w:r w:rsidRPr="00911602">
        <w:rPr>
          <w:rFonts w:cstheme="minorHAnsi"/>
        </w:rPr>
        <w:t>i higieny pracy podczas eksploatacji maszyn i innych urządzeń technicznych do robót ziemnych, budowlanych i drogowych (Dz. U. Nr 118, poz. 1263);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Gospodarki z dnia 27 kwietnia 2000 r. w sprawie bezpieczeństwa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>i higieny pracy przy pracach spawalniczych (Dz. U. Nr 40, poz. 470);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Infrastruktury z dnia 06 lutego 2003 r. w sprawie bezpieczeństwa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 xml:space="preserve">i higieny pracy podczas wykonywania robót budowlanych (Dz. U. Nr 47, poz. 401);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Infrastruktury z dnia 26 czerwca 2002 r. w sprawie dziennika budowy, montażu i rozbiórki, tablicy informacyjnej oraz ogłoszenia zawierającego dane dotyczące bezpieczeństwa pracy i ochrony zdrowia;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Pracy i Polityki Społecznej z dnia 14.03.2000 r. w sprawie bezpieczeństwa i higieny pracy przy ręcznych pracach transportowych (Dz. U. Nr 26, poz. 313 z </w:t>
      </w:r>
      <w:proofErr w:type="spellStart"/>
      <w:r w:rsidRPr="00911602">
        <w:rPr>
          <w:rFonts w:cstheme="minorHAnsi"/>
        </w:rPr>
        <w:t>późn</w:t>
      </w:r>
      <w:proofErr w:type="spellEnd"/>
      <w:r w:rsidRPr="00911602">
        <w:rPr>
          <w:rFonts w:cstheme="minorHAnsi"/>
        </w:rPr>
        <w:t xml:space="preserve">. zm.) (Dyrektywa 90/269/EWG dotycząca ręcznych prac transportowych);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PN-N-18002 systemy zarządzania bezpieczeństwem i higieną pracy. Ogólne wytyczne do oceny ryzyka zawodowego oraz Kodeks pracy art. 226 Informacja o ryzyku zawodowym;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>Przepisy w zakresie ochrony przeciwpożarowej:</w:t>
      </w:r>
    </w:p>
    <w:p w:rsidR="003B176B" w:rsidRPr="00911602" w:rsidRDefault="003B176B" w:rsidP="00301C97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426" w:hanging="283"/>
        <w:jc w:val="both"/>
        <w:rPr>
          <w:rFonts w:cstheme="minorHAnsi"/>
        </w:rPr>
      </w:pPr>
      <w:r w:rsidRPr="00911602">
        <w:rPr>
          <w:rFonts w:cstheme="minorHAnsi"/>
        </w:rPr>
        <w:t xml:space="preserve">Ustawa z dnia 24 sierpnia 1991 r. o ochronie przeciwpożarowej (Dz. U. Nr 81, poz. 351 z </w:t>
      </w:r>
      <w:proofErr w:type="spellStart"/>
      <w:r w:rsidRPr="00911602">
        <w:rPr>
          <w:rFonts w:cstheme="minorHAnsi"/>
        </w:rPr>
        <w:t>późn</w:t>
      </w:r>
      <w:proofErr w:type="spellEnd"/>
      <w:r w:rsidRPr="00911602">
        <w:rPr>
          <w:rFonts w:cstheme="minorHAnsi"/>
        </w:rPr>
        <w:t>. zm.);</w:t>
      </w:r>
    </w:p>
    <w:p w:rsidR="003B176B" w:rsidRPr="00911602" w:rsidRDefault="003B176B" w:rsidP="00301C97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426" w:hanging="283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Spraw Wewnętrznych i Administracji z dnia 22 kwietnia 1998 r.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>w sprawie wyrobów służących  do ochrony przeciwpożarowej, które mogą być wprowadzone do obrotu i stosowane wyłącznie na podstawie certyfikatu zgodności (Dz. U. Nr 55, poz. 362);</w:t>
      </w:r>
    </w:p>
    <w:p w:rsidR="003B176B" w:rsidRPr="00911602" w:rsidRDefault="003B176B" w:rsidP="00301C97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426" w:hanging="283"/>
        <w:jc w:val="both"/>
        <w:rPr>
          <w:rFonts w:cstheme="minorHAnsi"/>
        </w:rPr>
      </w:pPr>
      <w:r w:rsidRPr="00911602">
        <w:rPr>
          <w:rFonts w:cstheme="minorHAnsi"/>
        </w:rPr>
        <w:t>Rozporządzenie Ministra Spraw Wewnętrznych i Administracji z dnia 24 października 2005r. w sprawie czynności kontrolno-rozpoznawczych przeprowadzanych przez Państwową Straż Pożarną (Dz. U. Nr 225, poz. 1934);</w:t>
      </w:r>
    </w:p>
    <w:p w:rsidR="003B176B" w:rsidRPr="00911602" w:rsidRDefault="003B176B" w:rsidP="00301C97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426" w:hanging="283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Spraw Wewnętrznych i Administracji z dnia 16 czerwca 2003r.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>w sprawie przeciwpożarowego zaopatrzenia w wodę oraz dróg pożarowych (Dz. U. z 2003 r. Nr 121, poz. 1139);</w:t>
      </w:r>
    </w:p>
    <w:p w:rsidR="003B176B" w:rsidRPr="00911602" w:rsidRDefault="003B176B" w:rsidP="00301C97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426" w:hanging="283"/>
        <w:jc w:val="both"/>
        <w:rPr>
          <w:rFonts w:cstheme="minorHAnsi"/>
        </w:rPr>
      </w:pPr>
      <w:r w:rsidRPr="00911602">
        <w:rPr>
          <w:rFonts w:cstheme="minorHAnsi"/>
        </w:rPr>
        <w:t>PN-B-02852:2001 Ochrona przeciwpożarowa w budownictwie. Obliczanie obciążenia ogniowego oraz wyznaczenie względnego czasu trwania pożaru;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lastRenderedPageBreak/>
        <w:t xml:space="preserve">Dyrektywa 92/58/EWG dotycząca znaków bezpieczeństwa (załącznik do obwieszczenia Ministra Gospodarki, Pracy i Polityki Społecznej z dnia 28 sierpnia 2003 r.);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>Rozporządzenie Ministra Pracy i Polityki Społecznej z dnia 29 listopada 2002 r. w sprawie najwyższych dopuszczalnych stężeń i natężeń czynników szkodliwych dla zdrowia w środowisku pracy (Dz. U. Nr 217, poz. 1833);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Ustawy z dnia 28.04.2000 r. o systemie oceny zgodności, akredytacji oraz zmianie niektórych ustaw oraz Rozporządzenie Rady Ministrów określające minimalne wymagania dla środków ochrony indywidualnej, warunki i tryb dokonywania oceny zgodności oraz sposób oznakowania CE (Dyrektywa 89/656/EWG dotycząca stosowania środków ochrony indywidualnej);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Środowiska z dnia 24 sierpnia 2006 r. w sprawie bezpieczeństwa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 xml:space="preserve">i higieny pracy przy wykonywaniu niektórych prac z zakresu gospodarki leśnej (Dz. U. Nr 161, poz. 1141); </w:t>
      </w:r>
    </w:p>
    <w:p w:rsidR="003B176B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</w:pPr>
      <w:r w:rsidRPr="00911602">
        <w:rPr>
          <w:rFonts w:cstheme="minorHAnsi"/>
        </w:rPr>
        <w:t xml:space="preserve">Rozporządzenie Ministra Gospodarki i Pracy z dnia 27 lipca 2004 r. w sprawie szkolenia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 xml:space="preserve">w dziedzinie bezpieczeństwa i higieny pracy (Dz. U. Nr 180, poz. 1860); </w:t>
      </w:r>
    </w:p>
    <w:p w:rsidR="00B17214" w:rsidRPr="00911602" w:rsidRDefault="003B176B" w:rsidP="00301C97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cstheme="minorHAnsi"/>
        </w:rPr>
        <w:sectPr w:rsidR="00B17214" w:rsidRPr="00911602" w:rsidSect="00A91214">
          <w:headerReference w:type="default" r:id="rId18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  <w:r w:rsidRPr="00911602">
        <w:rPr>
          <w:rFonts w:cstheme="minorHAnsi"/>
        </w:rPr>
        <w:t xml:space="preserve">Rozporządzenie Ministra Gospodarki z dnia 17 września 1999 r. w sprawie bezpieczeństwa </w:t>
      </w:r>
      <w:r w:rsidR="009E69A0" w:rsidRPr="00911602">
        <w:rPr>
          <w:rFonts w:cstheme="minorHAnsi"/>
        </w:rPr>
        <w:br/>
      </w:r>
      <w:r w:rsidRPr="00911602">
        <w:rPr>
          <w:rFonts w:cstheme="minorHAnsi"/>
        </w:rPr>
        <w:t>i higieny pracy przy urządzeniach i instalacjach energety</w:t>
      </w:r>
      <w:r w:rsidR="00151272" w:rsidRPr="00911602">
        <w:rPr>
          <w:rFonts w:cstheme="minorHAnsi"/>
        </w:rPr>
        <w:t>cznych (Dz. U. Nr 80, poz. 912).</w:t>
      </w:r>
    </w:p>
    <w:p w:rsidR="000C3865" w:rsidRDefault="000C3865" w:rsidP="000C3865">
      <w:pPr>
        <w:spacing w:after="0"/>
        <w:jc w:val="center"/>
        <w:rPr>
          <w:b/>
        </w:rPr>
      </w:pPr>
      <w:r w:rsidRPr="006C56C3">
        <w:rPr>
          <w:b/>
        </w:rPr>
        <w:lastRenderedPageBreak/>
        <w:t>PROJEKT ZAGOSPODAROWANIA TERENU</w:t>
      </w:r>
    </w:p>
    <w:p w:rsidR="005B2A4C" w:rsidRPr="005B2A4C" w:rsidRDefault="005B2A4C" w:rsidP="005B2A4C">
      <w:pPr>
        <w:pStyle w:val="Akapitzlist"/>
        <w:numPr>
          <w:ilvl w:val="0"/>
          <w:numId w:val="1"/>
        </w:numPr>
        <w:spacing w:after="0"/>
        <w:ind w:left="426" w:hanging="426"/>
        <w:rPr>
          <w:b/>
        </w:rPr>
      </w:pPr>
      <w:r w:rsidRPr="005B2A4C">
        <w:rPr>
          <w:b/>
        </w:rPr>
        <w:t>OPIS TECHNICZNY</w:t>
      </w:r>
    </w:p>
    <w:p w:rsidR="000C3865" w:rsidRPr="005B2A4C" w:rsidRDefault="000C3865" w:rsidP="00301C97">
      <w:pPr>
        <w:pStyle w:val="Akapitzlist"/>
        <w:numPr>
          <w:ilvl w:val="1"/>
          <w:numId w:val="1"/>
        </w:numPr>
        <w:spacing w:after="0"/>
        <w:ind w:left="426"/>
        <w:jc w:val="both"/>
        <w:rPr>
          <w:b/>
          <w:u w:val="single"/>
        </w:rPr>
      </w:pPr>
      <w:r w:rsidRPr="005B2A4C">
        <w:rPr>
          <w:b/>
          <w:u w:val="single"/>
        </w:rPr>
        <w:t>DANE OGÓLNE</w:t>
      </w:r>
    </w:p>
    <w:p w:rsidR="000C3865" w:rsidRPr="006C56C3" w:rsidRDefault="000C3865" w:rsidP="000C3865">
      <w:pPr>
        <w:spacing w:after="0"/>
        <w:jc w:val="both"/>
        <w:rPr>
          <w:b/>
        </w:rPr>
      </w:pPr>
      <w:r w:rsidRPr="006C56C3">
        <w:rPr>
          <w:b/>
        </w:rPr>
        <w:t>ZADANIE INWESTYCYJNE:</w:t>
      </w:r>
    </w:p>
    <w:p w:rsidR="000C3865" w:rsidRPr="006C56C3" w:rsidRDefault="000C3865" w:rsidP="000C3865">
      <w:pPr>
        <w:spacing w:after="0"/>
        <w:jc w:val="both"/>
        <w:rPr>
          <w:rFonts w:cstheme="minorHAnsi"/>
          <w:b/>
        </w:rPr>
      </w:pPr>
      <w:r w:rsidRPr="006C56C3">
        <w:rPr>
          <w:rFonts w:cstheme="minorHAnsi"/>
          <w:b/>
        </w:rPr>
        <w:t>"</w:t>
      </w:r>
      <w:r w:rsidR="000B7415">
        <w:rPr>
          <w:rFonts w:cstheme="minorHAnsi"/>
          <w:b/>
        </w:rPr>
        <w:t>Przebudowa</w:t>
      </w:r>
      <w:r w:rsidRPr="006C56C3">
        <w:rPr>
          <w:rFonts w:cstheme="minorHAnsi"/>
          <w:b/>
        </w:rPr>
        <w:t xml:space="preserve"> </w:t>
      </w:r>
      <w:r w:rsidR="008A667D">
        <w:rPr>
          <w:rFonts w:cstheme="minorHAnsi"/>
          <w:b/>
        </w:rPr>
        <w:t xml:space="preserve">drogi pomiędzy miejscowościami Kurkowo-Romany na terenie Gminy Grabowo </w:t>
      </w:r>
      <w:r w:rsidR="00941FB4">
        <w:rPr>
          <w:rFonts w:cstheme="minorHAnsi"/>
          <w:b/>
        </w:rPr>
        <w:br/>
      </w:r>
      <w:r w:rsidR="008A667D">
        <w:rPr>
          <w:rFonts w:cstheme="minorHAnsi"/>
          <w:b/>
        </w:rPr>
        <w:t xml:space="preserve">– etap </w:t>
      </w:r>
      <w:r w:rsidR="005F585D">
        <w:rPr>
          <w:rFonts w:cstheme="minorHAnsi"/>
          <w:b/>
        </w:rPr>
        <w:t>I</w:t>
      </w:r>
      <w:r w:rsidR="008A667D">
        <w:rPr>
          <w:rFonts w:cstheme="minorHAnsi"/>
          <w:b/>
        </w:rPr>
        <w:t>I</w:t>
      </w:r>
      <w:r w:rsidRPr="006C56C3">
        <w:rPr>
          <w:rFonts w:cstheme="minorHAnsi"/>
          <w:b/>
        </w:rPr>
        <w:t>".</w:t>
      </w:r>
    </w:p>
    <w:p w:rsidR="000C3865" w:rsidRPr="006C56C3" w:rsidRDefault="000C3865" w:rsidP="000C3865">
      <w:pPr>
        <w:spacing w:after="0"/>
        <w:jc w:val="both"/>
        <w:rPr>
          <w:rFonts w:cstheme="minorHAnsi"/>
          <w:b/>
        </w:rPr>
      </w:pPr>
    </w:p>
    <w:p w:rsidR="000C3865" w:rsidRPr="006C56C3" w:rsidRDefault="000C3865" w:rsidP="000C3865">
      <w:pPr>
        <w:spacing w:after="0"/>
        <w:jc w:val="both"/>
        <w:rPr>
          <w:rFonts w:cstheme="minorHAnsi"/>
        </w:rPr>
      </w:pPr>
      <w:r w:rsidRPr="006C56C3">
        <w:rPr>
          <w:rFonts w:cstheme="minorHAnsi"/>
          <w:b/>
        </w:rPr>
        <w:t>OBIEKT:</w:t>
      </w:r>
      <w:r w:rsidRPr="006C56C3">
        <w:rPr>
          <w:rFonts w:cstheme="minorHAnsi"/>
          <w:b/>
        </w:rPr>
        <w:tab/>
      </w:r>
      <w:r w:rsidRPr="006C56C3">
        <w:rPr>
          <w:rFonts w:cstheme="minorHAnsi"/>
          <w:b/>
        </w:rPr>
        <w:tab/>
      </w:r>
      <w:r w:rsidRPr="006C56C3">
        <w:rPr>
          <w:rFonts w:cstheme="minorHAnsi"/>
          <w:b/>
        </w:rPr>
        <w:tab/>
      </w:r>
      <w:r w:rsidRPr="006C56C3">
        <w:rPr>
          <w:rFonts w:cstheme="minorHAnsi"/>
          <w:b/>
        </w:rPr>
        <w:tab/>
      </w:r>
      <w:r w:rsidRPr="008A667D">
        <w:rPr>
          <w:rFonts w:cstheme="minorHAnsi"/>
        </w:rPr>
        <w:t>Projekt zagospodarowania terenu</w:t>
      </w:r>
    </w:p>
    <w:p w:rsidR="000C3865" w:rsidRPr="006C56C3" w:rsidRDefault="000C3865" w:rsidP="000C3865">
      <w:pPr>
        <w:spacing w:after="0"/>
        <w:jc w:val="both"/>
        <w:rPr>
          <w:rFonts w:cstheme="minorHAnsi"/>
        </w:rPr>
      </w:pPr>
    </w:p>
    <w:p w:rsidR="000C3865" w:rsidRPr="006C56C3" w:rsidRDefault="000C3865" w:rsidP="000C3865">
      <w:pPr>
        <w:spacing w:after="0"/>
        <w:jc w:val="both"/>
        <w:rPr>
          <w:rFonts w:cstheme="minorHAnsi"/>
        </w:rPr>
      </w:pPr>
      <w:r w:rsidRPr="006C56C3">
        <w:rPr>
          <w:rFonts w:cstheme="minorHAnsi"/>
          <w:b/>
        </w:rPr>
        <w:t>INWESTOR:</w:t>
      </w:r>
      <w:r w:rsidRPr="006C56C3">
        <w:rPr>
          <w:rFonts w:cstheme="minorHAnsi"/>
        </w:rPr>
        <w:t xml:space="preserve"> </w:t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="008A667D">
        <w:rPr>
          <w:rFonts w:cstheme="minorHAnsi"/>
        </w:rPr>
        <w:t>Gmina Grabowo</w:t>
      </w:r>
    </w:p>
    <w:p w:rsidR="000C3865" w:rsidRPr="006C56C3" w:rsidRDefault="000C3865" w:rsidP="000C3865">
      <w:pPr>
        <w:spacing w:after="0"/>
        <w:jc w:val="both"/>
        <w:rPr>
          <w:rFonts w:cstheme="minorHAnsi"/>
        </w:rPr>
      </w:pP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  <w:t>ul. S</w:t>
      </w:r>
      <w:r w:rsidR="008A667D">
        <w:rPr>
          <w:rFonts w:cstheme="minorHAnsi"/>
        </w:rPr>
        <w:t>ikorskiego 1</w:t>
      </w:r>
    </w:p>
    <w:p w:rsidR="000C3865" w:rsidRPr="006C56C3" w:rsidRDefault="000C3865" w:rsidP="000C3865">
      <w:pPr>
        <w:spacing w:after="0"/>
        <w:jc w:val="both"/>
        <w:rPr>
          <w:rFonts w:cstheme="minorHAnsi"/>
        </w:rPr>
      </w:pP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</w:r>
      <w:r w:rsidRPr="006C56C3">
        <w:rPr>
          <w:rFonts w:cstheme="minorHAnsi"/>
        </w:rPr>
        <w:tab/>
        <w:t>1</w:t>
      </w:r>
      <w:r w:rsidR="008A667D">
        <w:rPr>
          <w:rFonts w:cstheme="minorHAnsi"/>
        </w:rPr>
        <w:t>8-507 Grabowo</w:t>
      </w:r>
    </w:p>
    <w:p w:rsidR="000C3865" w:rsidRPr="00A17DAE" w:rsidRDefault="000C3865" w:rsidP="000C3865">
      <w:pPr>
        <w:spacing w:after="0"/>
        <w:jc w:val="both"/>
        <w:rPr>
          <w:highlight w:val="yellow"/>
        </w:rPr>
      </w:pPr>
    </w:p>
    <w:p w:rsidR="000C3865" w:rsidRPr="00162176" w:rsidRDefault="000C3865" w:rsidP="00301C97">
      <w:pPr>
        <w:pStyle w:val="Akapitzlist"/>
        <w:numPr>
          <w:ilvl w:val="1"/>
          <w:numId w:val="1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162176">
        <w:rPr>
          <w:rFonts w:cstheme="minorHAnsi"/>
          <w:b/>
          <w:u w:val="single"/>
        </w:rPr>
        <w:t>PODSTAWA OPRACOWANIA</w:t>
      </w:r>
    </w:p>
    <w:p w:rsidR="000C3865" w:rsidRPr="00162176" w:rsidRDefault="000C3865" w:rsidP="000C3865">
      <w:pPr>
        <w:spacing w:after="0"/>
        <w:jc w:val="both"/>
        <w:rPr>
          <w:rFonts w:cstheme="minorHAnsi"/>
        </w:rPr>
      </w:pPr>
      <w:r w:rsidRPr="00162176">
        <w:rPr>
          <w:rFonts w:cstheme="minorHAnsi"/>
        </w:rPr>
        <w:t>Niniejsze opracowanie wykonano na podstawie:</w:t>
      </w:r>
    </w:p>
    <w:p w:rsidR="000C3865" w:rsidRPr="00162176" w:rsidRDefault="00E92E8C" w:rsidP="00301C97">
      <w:pPr>
        <w:pStyle w:val="Akapitzlist"/>
        <w:numPr>
          <w:ilvl w:val="2"/>
          <w:numId w:val="1"/>
        </w:numPr>
        <w:tabs>
          <w:tab w:val="left" w:pos="709"/>
        </w:tabs>
        <w:spacing w:after="0"/>
        <w:ind w:left="709" w:hanging="709"/>
        <w:jc w:val="both"/>
        <w:rPr>
          <w:rFonts w:cstheme="minorHAnsi"/>
        </w:rPr>
      </w:pPr>
      <w:r>
        <w:rPr>
          <w:rFonts w:cstheme="minorHAnsi"/>
        </w:rPr>
        <w:t>U</w:t>
      </w:r>
      <w:r w:rsidR="000C3865" w:rsidRPr="00162176">
        <w:rPr>
          <w:rFonts w:cstheme="minorHAnsi"/>
        </w:rPr>
        <w:t xml:space="preserve">mowy na opracowanie projektu budowlano-wykonawczego dla zadania </w:t>
      </w:r>
      <w:proofErr w:type="spellStart"/>
      <w:r w:rsidR="000C3865" w:rsidRPr="00162176">
        <w:rPr>
          <w:rFonts w:cstheme="minorHAnsi"/>
        </w:rPr>
        <w:t>pn</w:t>
      </w:r>
      <w:proofErr w:type="spellEnd"/>
      <w:r w:rsidR="000C3865" w:rsidRPr="00162176">
        <w:rPr>
          <w:rFonts w:cstheme="minorHAnsi"/>
        </w:rPr>
        <w:t>: „</w:t>
      </w:r>
      <w:r w:rsidR="000B7415">
        <w:rPr>
          <w:rFonts w:cstheme="minorHAnsi"/>
          <w:b/>
        </w:rPr>
        <w:t>Przebudowa</w:t>
      </w:r>
      <w:r w:rsidR="008A667D">
        <w:rPr>
          <w:rFonts w:cstheme="minorHAnsi"/>
          <w:b/>
        </w:rPr>
        <w:t xml:space="preserve"> drogi pomiędzy miejscowościami Kurkowo-Romany na terenie Gminy Grabowo </w:t>
      </w:r>
      <w:r>
        <w:rPr>
          <w:rFonts w:cstheme="minorHAnsi"/>
          <w:b/>
        </w:rPr>
        <w:t xml:space="preserve"> </w:t>
      </w:r>
      <w:r w:rsidR="008A667D">
        <w:rPr>
          <w:rFonts w:cstheme="minorHAnsi"/>
          <w:b/>
        </w:rPr>
        <w:t>– etap I</w:t>
      </w:r>
      <w:r w:rsidR="005F585D">
        <w:rPr>
          <w:rFonts w:cstheme="minorHAnsi"/>
          <w:b/>
        </w:rPr>
        <w:t>I</w:t>
      </w:r>
      <w:r w:rsidR="000C3865" w:rsidRPr="00162176">
        <w:rPr>
          <w:rFonts w:cstheme="minorHAnsi"/>
          <w:b/>
        </w:rPr>
        <w:t>;</w:t>
      </w:r>
    </w:p>
    <w:p w:rsidR="000C3865" w:rsidRPr="00162176" w:rsidRDefault="000C3865" w:rsidP="00301C97">
      <w:pPr>
        <w:pStyle w:val="Akapitzlist"/>
        <w:numPr>
          <w:ilvl w:val="2"/>
          <w:numId w:val="1"/>
        </w:numPr>
        <w:tabs>
          <w:tab w:val="left" w:pos="709"/>
        </w:tabs>
        <w:spacing w:after="0"/>
        <w:ind w:left="709" w:hanging="709"/>
        <w:jc w:val="both"/>
        <w:rPr>
          <w:rFonts w:cstheme="minorHAnsi"/>
        </w:rPr>
      </w:pPr>
      <w:r w:rsidRPr="00162176">
        <w:rPr>
          <w:rFonts w:cstheme="minorHAnsi"/>
        </w:rPr>
        <w:t xml:space="preserve">Mapy sytuacyjno-wysokościowej w skali 1:500 z zasobów Powiatowego Ośrodka </w:t>
      </w:r>
      <w:r w:rsidR="00E92E8C">
        <w:rPr>
          <w:rFonts w:cstheme="minorHAnsi"/>
        </w:rPr>
        <w:t xml:space="preserve"> D</w:t>
      </w:r>
      <w:r w:rsidRPr="00162176">
        <w:rPr>
          <w:rFonts w:cstheme="minorHAnsi"/>
        </w:rPr>
        <w:t>okumentacji Geodezyjnej i Kartograf</w:t>
      </w:r>
      <w:r w:rsidR="008A667D">
        <w:rPr>
          <w:rFonts w:cstheme="minorHAnsi"/>
        </w:rPr>
        <w:t>icznej Starostwa Powiatowego w Kolnie</w:t>
      </w:r>
      <w:r w:rsidRPr="00162176">
        <w:rPr>
          <w:rFonts w:cstheme="minorHAnsi"/>
        </w:rPr>
        <w:t>;</w:t>
      </w:r>
    </w:p>
    <w:p w:rsidR="000C3865" w:rsidRPr="00162176" w:rsidRDefault="000C3865" w:rsidP="00301C97">
      <w:pPr>
        <w:pStyle w:val="Akapitzlist"/>
        <w:numPr>
          <w:ilvl w:val="2"/>
          <w:numId w:val="1"/>
        </w:numPr>
        <w:tabs>
          <w:tab w:val="left" w:pos="709"/>
        </w:tabs>
        <w:spacing w:after="0"/>
        <w:ind w:left="709" w:hanging="709"/>
        <w:jc w:val="both"/>
        <w:rPr>
          <w:rFonts w:cstheme="minorHAnsi"/>
        </w:rPr>
      </w:pPr>
      <w:r w:rsidRPr="00162176">
        <w:rPr>
          <w:rFonts w:cstheme="minorHAnsi"/>
        </w:rPr>
        <w:t>Pomiarów sytuacyjnych wykonanych w terenie przez zespół autorski;</w:t>
      </w:r>
    </w:p>
    <w:p w:rsidR="000C3865" w:rsidRPr="00162176" w:rsidRDefault="000C3865" w:rsidP="00301C97">
      <w:pPr>
        <w:pStyle w:val="Akapitzlist"/>
        <w:numPr>
          <w:ilvl w:val="2"/>
          <w:numId w:val="1"/>
        </w:numPr>
        <w:spacing w:after="0"/>
        <w:ind w:left="709" w:hanging="709"/>
        <w:jc w:val="both"/>
        <w:rPr>
          <w:rFonts w:cstheme="minorHAnsi"/>
        </w:rPr>
      </w:pPr>
      <w:r w:rsidRPr="00162176">
        <w:rPr>
          <w:rFonts w:cstheme="minorHAnsi"/>
        </w:rPr>
        <w:t>Wizji w terenie i uzgodnień z Zamawiającym dokonanych na etapie niniejszego opracowania;</w:t>
      </w:r>
    </w:p>
    <w:p w:rsidR="000C3865" w:rsidRPr="00162176" w:rsidRDefault="000C3865" w:rsidP="00301C97">
      <w:pPr>
        <w:pStyle w:val="Akapitzlist"/>
        <w:numPr>
          <w:ilvl w:val="2"/>
          <w:numId w:val="1"/>
        </w:numPr>
        <w:spacing w:after="0"/>
        <w:ind w:left="709" w:hanging="709"/>
        <w:jc w:val="both"/>
        <w:rPr>
          <w:rFonts w:cstheme="minorHAnsi"/>
        </w:rPr>
      </w:pPr>
      <w:r w:rsidRPr="00162176">
        <w:rPr>
          <w:rFonts w:cstheme="minorHAnsi"/>
          <w:b/>
        </w:rPr>
        <w:t xml:space="preserve">Rozporządzenia Ministra Transportu i Gospodarki Morskiej z dnia 2 marca 1999 r. </w:t>
      </w:r>
      <w:r w:rsidRPr="00162176">
        <w:rPr>
          <w:rFonts w:cstheme="minorHAnsi"/>
          <w:b/>
        </w:rPr>
        <w:br/>
        <w:t>w sprawie warunków technicznych, jakim powinny odpowiadać drogi publiczne i ich usytuowanie</w:t>
      </w:r>
      <w:r w:rsidRPr="00162176">
        <w:rPr>
          <w:rFonts w:cstheme="minorHAnsi"/>
        </w:rPr>
        <w:t xml:space="preserve"> </w:t>
      </w:r>
      <w:r w:rsidRPr="00162176">
        <w:rPr>
          <w:rFonts w:cstheme="minorHAnsi"/>
          <w:b/>
        </w:rPr>
        <w:t xml:space="preserve">(Dz. U. Nr 43, poz. 430 z </w:t>
      </w:r>
      <w:proofErr w:type="spellStart"/>
      <w:r w:rsidRPr="00162176">
        <w:rPr>
          <w:rFonts w:cstheme="minorHAnsi"/>
          <w:b/>
        </w:rPr>
        <w:t>późn</w:t>
      </w:r>
      <w:proofErr w:type="spellEnd"/>
      <w:r w:rsidRPr="00162176">
        <w:rPr>
          <w:rFonts w:cstheme="minorHAnsi"/>
          <w:b/>
        </w:rPr>
        <w:t xml:space="preserve">. zm.); </w:t>
      </w:r>
    </w:p>
    <w:p w:rsidR="000C3865" w:rsidRPr="00162176" w:rsidRDefault="000C3865" w:rsidP="00301C97">
      <w:pPr>
        <w:pStyle w:val="Akapitzlist"/>
        <w:numPr>
          <w:ilvl w:val="2"/>
          <w:numId w:val="1"/>
        </w:numPr>
        <w:spacing w:after="0"/>
        <w:ind w:left="709" w:hanging="709"/>
        <w:jc w:val="both"/>
        <w:rPr>
          <w:rFonts w:cstheme="minorHAnsi"/>
        </w:rPr>
      </w:pPr>
      <w:proofErr w:type="spellStart"/>
      <w:r w:rsidRPr="00162176">
        <w:rPr>
          <w:rFonts w:cstheme="minorHAnsi"/>
        </w:rPr>
        <w:t>Wiłun</w:t>
      </w:r>
      <w:proofErr w:type="spellEnd"/>
      <w:r w:rsidRPr="00162176">
        <w:rPr>
          <w:rFonts w:cstheme="minorHAnsi"/>
        </w:rPr>
        <w:t xml:space="preserve"> Z.: </w:t>
      </w:r>
      <w:r w:rsidRPr="00162176">
        <w:rPr>
          <w:rFonts w:cstheme="minorHAnsi"/>
          <w:i/>
        </w:rPr>
        <w:t xml:space="preserve">Zarys geotechniki. </w:t>
      </w:r>
      <w:r w:rsidRPr="00162176">
        <w:rPr>
          <w:rFonts w:cstheme="minorHAnsi"/>
        </w:rPr>
        <w:t>Wydawnictwa Komunikacji i Łączności, Warszawa 2008 r.;</w:t>
      </w:r>
    </w:p>
    <w:p w:rsidR="000C3865" w:rsidRDefault="000C3865" w:rsidP="00301C97">
      <w:pPr>
        <w:pStyle w:val="Akapitzlist"/>
        <w:numPr>
          <w:ilvl w:val="2"/>
          <w:numId w:val="1"/>
        </w:numPr>
        <w:spacing w:after="0"/>
        <w:ind w:left="709" w:hanging="709"/>
        <w:jc w:val="both"/>
        <w:rPr>
          <w:rFonts w:cstheme="minorHAnsi"/>
        </w:rPr>
      </w:pPr>
      <w:r w:rsidRPr="00162176">
        <w:rPr>
          <w:rFonts w:cstheme="minorHAnsi"/>
        </w:rPr>
        <w:t>Obowiązujących norm i prze</w:t>
      </w:r>
      <w:r w:rsidR="005310BD">
        <w:rPr>
          <w:rFonts w:cstheme="minorHAnsi"/>
        </w:rPr>
        <w:t>pisów prawnych;</w:t>
      </w:r>
    </w:p>
    <w:p w:rsidR="000C3865" w:rsidRPr="00162176" w:rsidRDefault="000C3865" w:rsidP="000C3865">
      <w:pPr>
        <w:spacing w:after="0"/>
        <w:jc w:val="both"/>
        <w:rPr>
          <w:rFonts w:cstheme="minorHAnsi"/>
          <w:b/>
        </w:rPr>
      </w:pPr>
      <w:r w:rsidRPr="00162176">
        <w:rPr>
          <w:rFonts w:cstheme="minorHAnsi"/>
          <w:b/>
        </w:rPr>
        <w:t>Merytoryczną podstawę opracowania projektowego stanowią aktualne przepisy, normy techniczne oraz akty normatywne obowiązujące w zakresie opracowania i realizacji przedmiotowego zamierzenia.</w:t>
      </w:r>
    </w:p>
    <w:p w:rsidR="000C3865" w:rsidRPr="005F585D" w:rsidRDefault="000C3865" w:rsidP="000C3865">
      <w:pPr>
        <w:spacing w:after="0"/>
        <w:jc w:val="both"/>
        <w:rPr>
          <w:rFonts w:cstheme="minorHAnsi"/>
          <w:b/>
          <w:highlight w:val="yellow"/>
        </w:rPr>
      </w:pPr>
    </w:p>
    <w:p w:rsidR="000C3865" w:rsidRPr="00EE683A" w:rsidRDefault="000C3865" w:rsidP="000C3865">
      <w:pPr>
        <w:spacing w:after="0"/>
        <w:jc w:val="both"/>
        <w:rPr>
          <w:rFonts w:cstheme="minorHAnsi"/>
          <w:b/>
          <w:u w:val="single"/>
        </w:rPr>
      </w:pPr>
      <w:r w:rsidRPr="00EE683A">
        <w:rPr>
          <w:rFonts w:cstheme="minorHAnsi"/>
          <w:b/>
          <w:u w:val="single"/>
        </w:rPr>
        <w:t>1.3. CEL I ZAKRES OPRACOWANIA</w:t>
      </w:r>
    </w:p>
    <w:p w:rsidR="000C3865" w:rsidRPr="00EE683A" w:rsidRDefault="000C3865" w:rsidP="000C3865">
      <w:pPr>
        <w:spacing w:after="0"/>
        <w:jc w:val="both"/>
        <w:rPr>
          <w:rFonts w:cstheme="minorHAnsi"/>
          <w:b/>
          <w:u w:val="single"/>
        </w:rPr>
      </w:pPr>
      <w:r w:rsidRPr="00EE683A">
        <w:rPr>
          <w:rFonts w:cstheme="minorHAnsi"/>
        </w:rPr>
        <w:t xml:space="preserve">Niniejszy projekt ma charakter dokumentacji </w:t>
      </w:r>
      <w:r w:rsidR="001E10E2" w:rsidRPr="00EE683A">
        <w:rPr>
          <w:rFonts w:cstheme="minorHAnsi"/>
        </w:rPr>
        <w:t>budowlanej</w:t>
      </w:r>
      <w:r w:rsidRPr="00EE683A">
        <w:rPr>
          <w:rFonts w:cstheme="minorHAnsi"/>
        </w:rPr>
        <w:t xml:space="preserve">, której celem jest określenie sposobu </w:t>
      </w:r>
      <w:r w:rsidR="00964C51" w:rsidRPr="00EE683A">
        <w:rPr>
          <w:rFonts w:cstheme="minorHAnsi"/>
        </w:rPr>
        <w:br/>
      </w:r>
      <w:r w:rsidRPr="00EE683A">
        <w:rPr>
          <w:rFonts w:cstheme="minorHAnsi"/>
        </w:rPr>
        <w:t xml:space="preserve">i zakresu wykonania </w:t>
      </w:r>
      <w:r w:rsidR="000B7415">
        <w:rPr>
          <w:rFonts w:cstheme="minorHAnsi"/>
        </w:rPr>
        <w:t>przebudowy</w:t>
      </w:r>
      <w:r w:rsidR="00964C51" w:rsidRPr="00EE683A">
        <w:rPr>
          <w:rFonts w:cstheme="minorHAnsi"/>
        </w:rPr>
        <w:t xml:space="preserve"> </w:t>
      </w:r>
      <w:r w:rsidR="00000E25" w:rsidRPr="00EE683A">
        <w:rPr>
          <w:rFonts w:cstheme="minorHAnsi"/>
        </w:rPr>
        <w:t xml:space="preserve">nawierzchni </w:t>
      </w:r>
      <w:r w:rsidR="00964C51" w:rsidRPr="00EE683A">
        <w:rPr>
          <w:rFonts w:cstheme="minorHAnsi"/>
        </w:rPr>
        <w:t>drogi pomiędzy miejscowościami Kurkowo-Romany na terenie Gminy Grabowo</w:t>
      </w:r>
      <w:r w:rsidR="00000E25" w:rsidRPr="00EE683A">
        <w:rPr>
          <w:rFonts w:cstheme="minorHAnsi"/>
        </w:rPr>
        <w:t xml:space="preserve"> o nawierzchni gruntowej na drogę o nawierzchni z </w:t>
      </w:r>
      <w:r w:rsidR="00EE683A" w:rsidRPr="00EE683A">
        <w:rPr>
          <w:rFonts w:cstheme="minorHAnsi"/>
        </w:rPr>
        <w:t>betonu asfaltowego</w:t>
      </w:r>
      <w:r w:rsidR="00964C51" w:rsidRPr="00EE683A">
        <w:rPr>
          <w:rFonts w:cstheme="minorHAnsi"/>
        </w:rPr>
        <w:t xml:space="preserve"> </w:t>
      </w:r>
      <w:r w:rsidR="00000E25" w:rsidRPr="00EE683A">
        <w:rPr>
          <w:rFonts w:cstheme="minorHAnsi"/>
        </w:rPr>
        <w:t>przez</w:t>
      </w:r>
      <w:r w:rsidRPr="00EE683A">
        <w:rPr>
          <w:rFonts w:cstheme="minorHAnsi"/>
        </w:rPr>
        <w:t>:</w:t>
      </w:r>
    </w:p>
    <w:p w:rsidR="000C3865" w:rsidRPr="00EE683A" w:rsidRDefault="000C3865" w:rsidP="00301C97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>ustalenie przebiegu projektowane</w:t>
      </w:r>
      <w:r w:rsidR="00000E25" w:rsidRPr="00EE683A">
        <w:rPr>
          <w:rFonts w:cstheme="minorHAnsi"/>
        </w:rPr>
        <w:t>j jezdni w planie sytuacyjnym (projekt zagospodarowania terenu),</w:t>
      </w:r>
    </w:p>
    <w:p w:rsidR="000C3865" w:rsidRPr="00EE683A" w:rsidRDefault="000C3865" w:rsidP="00301C97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 xml:space="preserve">ustalenie technologii budowy </w:t>
      </w:r>
      <w:r w:rsidR="00000E25" w:rsidRPr="00EE683A">
        <w:rPr>
          <w:rFonts w:cstheme="minorHAnsi"/>
        </w:rPr>
        <w:t>nawierzchni drogi</w:t>
      </w:r>
      <w:r w:rsidRPr="00EE683A">
        <w:rPr>
          <w:rFonts w:cstheme="minorHAnsi"/>
        </w:rPr>
        <w:t xml:space="preserve"> (ustalenie konstrukcji nawierzchni </w:t>
      </w:r>
      <w:r w:rsidR="00000E25" w:rsidRPr="00EE683A">
        <w:rPr>
          <w:rFonts w:cstheme="minorHAnsi"/>
        </w:rPr>
        <w:t>jezdni</w:t>
      </w:r>
      <w:r w:rsidR="00964C51" w:rsidRPr="00EE683A">
        <w:rPr>
          <w:rFonts w:cstheme="minorHAnsi"/>
        </w:rPr>
        <w:t xml:space="preserve">, poboczy </w:t>
      </w:r>
      <w:r w:rsidR="00000E25" w:rsidRPr="00EE683A">
        <w:rPr>
          <w:rFonts w:cstheme="minorHAnsi"/>
        </w:rPr>
        <w:t>i zjazdów</w:t>
      </w:r>
      <w:r w:rsidRPr="00EE683A">
        <w:rPr>
          <w:rFonts w:cstheme="minorHAnsi"/>
        </w:rPr>
        <w:t>),</w:t>
      </w:r>
    </w:p>
    <w:p w:rsidR="00000E25" w:rsidRPr="00EE683A" w:rsidRDefault="00000E25" w:rsidP="00301C97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>ustalenie sposobu odwodnienia korpusu drogowego,</w:t>
      </w:r>
    </w:p>
    <w:p w:rsidR="000C3865" w:rsidRPr="00EE683A" w:rsidRDefault="000C3865" w:rsidP="00301C97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>określenie ilości robót do wykonania (sporządzenie przedmiar</w:t>
      </w:r>
      <w:r w:rsidR="00061424" w:rsidRPr="00EE683A">
        <w:rPr>
          <w:rFonts w:cstheme="minorHAnsi"/>
        </w:rPr>
        <w:t xml:space="preserve">ów </w:t>
      </w:r>
      <w:r w:rsidRPr="00EE683A">
        <w:rPr>
          <w:rFonts w:cstheme="minorHAnsi"/>
        </w:rPr>
        <w:t>robót i kosztorysów),</w:t>
      </w:r>
    </w:p>
    <w:p w:rsidR="000C3865" w:rsidRPr="00EE683A" w:rsidRDefault="000C3865" w:rsidP="00301C97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cstheme="minorHAnsi"/>
        </w:rPr>
      </w:pPr>
      <w:r w:rsidRPr="00EE683A">
        <w:rPr>
          <w:rFonts w:cstheme="minorHAnsi"/>
        </w:rPr>
        <w:t>opracowanie SST wykonania i odbioru robót.</w:t>
      </w:r>
    </w:p>
    <w:p w:rsidR="00EE683A" w:rsidRDefault="00EE683A" w:rsidP="00EE683A">
      <w:pPr>
        <w:spacing w:after="0"/>
        <w:jc w:val="both"/>
        <w:rPr>
          <w:rFonts w:cstheme="minorHAnsi"/>
          <w:highlight w:val="yellow"/>
        </w:rPr>
      </w:pPr>
    </w:p>
    <w:p w:rsidR="00EE683A" w:rsidRDefault="00EE683A" w:rsidP="00EE683A">
      <w:pPr>
        <w:spacing w:after="0"/>
        <w:jc w:val="both"/>
        <w:rPr>
          <w:rFonts w:cstheme="minorHAnsi"/>
          <w:highlight w:val="yellow"/>
        </w:rPr>
      </w:pPr>
    </w:p>
    <w:p w:rsidR="00EE683A" w:rsidRPr="00EE683A" w:rsidRDefault="00EE683A" w:rsidP="00EE683A">
      <w:pPr>
        <w:spacing w:after="0"/>
        <w:jc w:val="both"/>
        <w:rPr>
          <w:rFonts w:cstheme="minorHAnsi"/>
          <w:highlight w:val="yellow"/>
        </w:rPr>
      </w:pPr>
    </w:p>
    <w:p w:rsidR="00B27E5E" w:rsidRPr="00EE683A" w:rsidRDefault="00B27E5E" w:rsidP="00B27E5E">
      <w:pPr>
        <w:spacing w:after="0"/>
        <w:jc w:val="both"/>
        <w:rPr>
          <w:b/>
          <w:u w:val="single"/>
        </w:rPr>
      </w:pPr>
      <w:r w:rsidRPr="00EE683A">
        <w:rPr>
          <w:b/>
          <w:u w:val="single"/>
        </w:rPr>
        <w:lastRenderedPageBreak/>
        <w:t>1.4. OBSZAR ODDZIAŁYWANIA OBIEKTU</w:t>
      </w:r>
    </w:p>
    <w:p w:rsidR="00B27E5E" w:rsidRPr="00EE683A" w:rsidRDefault="00B27E5E" w:rsidP="00B27E5E">
      <w:pPr>
        <w:spacing w:after="0"/>
        <w:jc w:val="both"/>
      </w:pPr>
      <w:r w:rsidRPr="00EE683A">
        <w:t xml:space="preserve">Obszar oddziaływania projektowanego obiektu zamyka się w granicach działek objętych niniejszym opracowaniem. </w:t>
      </w:r>
    </w:p>
    <w:p w:rsidR="00B27E5E" w:rsidRPr="00EE683A" w:rsidRDefault="00B27E5E" w:rsidP="00B27E5E">
      <w:pPr>
        <w:spacing w:after="0"/>
        <w:jc w:val="both"/>
      </w:pPr>
      <w:r w:rsidRPr="00EE683A">
        <w:t>Oddziaływanie inwestycji wystąpi na etapie realizacji inwestycji. Będzie miało charakter krótkoterminowy, przejściowy i całkowicie odwracalny.</w:t>
      </w:r>
    </w:p>
    <w:p w:rsidR="00B27E5E" w:rsidRPr="00EE683A" w:rsidRDefault="00B27E5E" w:rsidP="00B27E5E">
      <w:pPr>
        <w:spacing w:after="0"/>
        <w:jc w:val="both"/>
      </w:pPr>
      <w:r w:rsidRPr="00EE683A">
        <w:t>Przedsięwzięcie może stanowić uciążliwość dla mieszkańców sąsiednich nieruchomości w fazie realizacji w postaci wzmożonego ruchu i trudności komunikacyjnych. Na etapie eksploatacji przedsięwzięcie przyczyni się do zmniejszenia hałasu, poprawy komunikacji i bezpieczeństwa uczestników ruchu drogowego.</w:t>
      </w:r>
    </w:p>
    <w:p w:rsidR="00B27E5E" w:rsidRPr="008529E9" w:rsidRDefault="00B27E5E" w:rsidP="00B27E5E">
      <w:pPr>
        <w:spacing w:after="0"/>
        <w:jc w:val="both"/>
      </w:pPr>
      <w:r w:rsidRPr="00EE683A">
        <w:t xml:space="preserve">Z uwagi na charakter, skalę i lokalizację inwestycji prawdopodobieństwo wystąpienia ewentualnego </w:t>
      </w:r>
      <w:r w:rsidRPr="008529E9">
        <w:t xml:space="preserve">negatywnego oddziaływania na środowisko nie występuje. </w:t>
      </w:r>
    </w:p>
    <w:p w:rsidR="00B27E5E" w:rsidRPr="008529E9" w:rsidRDefault="00B27E5E" w:rsidP="000C3865">
      <w:pPr>
        <w:spacing w:after="0"/>
        <w:jc w:val="both"/>
        <w:rPr>
          <w:b/>
          <w:u w:val="single"/>
        </w:rPr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5</w:t>
      </w:r>
      <w:r w:rsidRPr="008529E9">
        <w:rPr>
          <w:b/>
          <w:u w:val="single"/>
        </w:rPr>
        <w:t>. STAN ISTNIEJĄCY</w:t>
      </w: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5</w:t>
      </w:r>
      <w:r w:rsidRPr="008529E9">
        <w:rPr>
          <w:b/>
          <w:u w:val="single"/>
        </w:rPr>
        <w:t>.1. Położenie i zagospodarowanie</w:t>
      </w:r>
    </w:p>
    <w:p w:rsidR="00937BEB" w:rsidRPr="008529E9" w:rsidRDefault="00937BEB" w:rsidP="00937BEB">
      <w:pPr>
        <w:spacing w:after="0"/>
        <w:jc w:val="both"/>
        <w:rPr>
          <w:rFonts w:cstheme="minorHAnsi"/>
        </w:rPr>
      </w:pPr>
      <w:r w:rsidRPr="008529E9">
        <w:rPr>
          <w:rFonts w:cstheme="minorHAnsi"/>
        </w:rPr>
        <w:t xml:space="preserve">Przedmiotowa </w:t>
      </w:r>
      <w:r w:rsidR="00964C51" w:rsidRPr="008529E9">
        <w:rPr>
          <w:rFonts w:cstheme="minorHAnsi"/>
        </w:rPr>
        <w:t xml:space="preserve">droga gminna położona jest pomiędzy miejscowościami Kurkowo i Romany na terenie gminy Grabowo, powiat kolneński. </w:t>
      </w:r>
      <w:r w:rsidRPr="008529E9">
        <w:rPr>
          <w:rFonts w:cstheme="minorHAnsi"/>
        </w:rPr>
        <w:t xml:space="preserve">Droga należy do grupy dróg </w:t>
      </w:r>
      <w:r w:rsidR="00964C51" w:rsidRPr="008529E9">
        <w:rPr>
          <w:rFonts w:cstheme="minorHAnsi"/>
        </w:rPr>
        <w:t>dojazdowych</w:t>
      </w:r>
      <w:r w:rsidR="000B7415">
        <w:rPr>
          <w:rFonts w:cstheme="minorHAnsi"/>
        </w:rPr>
        <w:t xml:space="preserve"> - D</w:t>
      </w:r>
      <w:r w:rsidRPr="008529E9">
        <w:rPr>
          <w:rFonts w:cstheme="minorHAnsi"/>
        </w:rPr>
        <w:t xml:space="preserve">. Droga posiada nawierzchnię gruntową – żwirową. </w:t>
      </w:r>
    </w:p>
    <w:p w:rsidR="00937BEB" w:rsidRPr="008529E9" w:rsidRDefault="00937BEB" w:rsidP="00937BEB">
      <w:pPr>
        <w:spacing w:after="0"/>
        <w:jc w:val="both"/>
        <w:rPr>
          <w:rFonts w:cstheme="minorHAnsi"/>
        </w:rPr>
      </w:pPr>
      <w:r w:rsidRPr="008529E9">
        <w:rPr>
          <w:rFonts w:cstheme="minorHAnsi"/>
        </w:rPr>
        <w:t xml:space="preserve">Odwodnienie nawierzchni jezdni odbywa się poprzez powierzchniowy spływ wód opadowych na przyległy </w:t>
      </w:r>
      <w:r w:rsidR="000B7415">
        <w:rPr>
          <w:rFonts w:cstheme="minorHAnsi"/>
        </w:rPr>
        <w:t>teren</w:t>
      </w:r>
      <w:r w:rsidRPr="008529E9">
        <w:rPr>
          <w:rFonts w:cstheme="minorHAnsi"/>
        </w:rPr>
        <w:t xml:space="preserve">. </w:t>
      </w:r>
    </w:p>
    <w:p w:rsidR="00937BEB" w:rsidRPr="008529E9" w:rsidRDefault="00964C51" w:rsidP="000C3865">
      <w:pPr>
        <w:spacing w:after="0"/>
        <w:jc w:val="both"/>
        <w:rPr>
          <w:rFonts w:cstheme="minorHAnsi"/>
        </w:rPr>
      </w:pPr>
      <w:r w:rsidRPr="008529E9">
        <w:rPr>
          <w:rFonts w:cstheme="minorHAnsi"/>
        </w:rPr>
        <w:t>Modernizacja istniejącej drogi</w:t>
      </w:r>
      <w:r w:rsidR="00937BEB" w:rsidRPr="008529E9">
        <w:rPr>
          <w:rFonts w:cstheme="minorHAnsi"/>
        </w:rPr>
        <w:t xml:space="preserve"> rozpoczyna się na </w:t>
      </w:r>
      <w:r w:rsidR="008529E9" w:rsidRPr="008529E9">
        <w:rPr>
          <w:rFonts w:cstheme="minorHAnsi"/>
        </w:rPr>
        <w:t xml:space="preserve">skrzyżowaniu drogi </w:t>
      </w:r>
      <w:r w:rsidR="00237B2F" w:rsidRPr="008529E9">
        <w:rPr>
          <w:rFonts w:cstheme="minorHAnsi"/>
        </w:rPr>
        <w:t xml:space="preserve">na działce nr </w:t>
      </w:r>
      <w:proofErr w:type="spellStart"/>
      <w:r w:rsidR="00237B2F" w:rsidRPr="008529E9">
        <w:rPr>
          <w:rFonts w:cstheme="minorHAnsi"/>
        </w:rPr>
        <w:t>ewid</w:t>
      </w:r>
      <w:proofErr w:type="spellEnd"/>
      <w:r w:rsidRPr="008529E9">
        <w:rPr>
          <w:rFonts w:cstheme="minorHAnsi"/>
        </w:rPr>
        <w:t>. 193</w:t>
      </w:r>
      <w:r w:rsidR="00937BEB" w:rsidRPr="008529E9">
        <w:rPr>
          <w:rFonts w:cstheme="minorHAnsi"/>
        </w:rPr>
        <w:t xml:space="preserve"> (km 0+000,00), a kończy na granicy </w:t>
      </w:r>
      <w:r w:rsidRPr="008529E9">
        <w:rPr>
          <w:rFonts w:cstheme="minorHAnsi"/>
        </w:rPr>
        <w:t xml:space="preserve">działki nr </w:t>
      </w:r>
      <w:proofErr w:type="spellStart"/>
      <w:r w:rsidRPr="008529E9">
        <w:rPr>
          <w:rFonts w:cstheme="minorHAnsi"/>
        </w:rPr>
        <w:t>ewid</w:t>
      </w:r>
      <w:proofErr w:type="spellEnd"/>
      <w:r w:rsidRPr="008529E9">
        <w:rPr>
          <w:rFonts w:cstheme="minorHAnsi"/>
        </w:rPr>
        <w:t>. 194 (</w:t>
      </w:r>
      <w:r w:rsidR="00937BEB" w:rsidRPr="008529E9">
        <w:rPr>
          <w:rFonts w:cstheme="minorHAnsi"/>
        </w:rPr>
        <w:t xml:space="preserve">km </w:t>
      </w:r>
      <w:r w:rsidRPr="008529E9">
        <w:rPr>
          <w:rFonts w:cstheme="minorHAnsi"/>
        </w:rPr>
        <w:t>1</w:t>
      </w:r>
      <w:r w:rsidR="00937BEB" w:rsidRPr="008529E9">
        <w:rPr>
          <w:rFonts w:cstheme="minorHAnsi"/>
        </w:rPr>
        <w:t>+0</w:t>
      </w:r>
      <w:r w:rsidR="008529E9" w:rsidRPr="008529E9">
        <w:rPr>
          <w:rFonts w:cstheme="minorHAnsi"/>
        </w:rPr>
        <w:t>90,95</w:t>
      </w:r>
      <w:r w:rsidR="00937BEB" w:rsidRPr="008529E9">
        <w:rPr>
          <w:rFonts w:cstheme="minorHAnsi"/>
        </w:rPr>
        <w:t xml:space="preserve">). Łączna długość odcinka objętego opracowaniem wynosi </w:t>
      </w:r>
      <w:r w:rsidRPr="008529E9">
        <w:rPr>
          <w:rFonts w:cstheme="minorHAnsi"/>
        </w:rPr>
        <w:t>10</w:t>
      </w:r>
      <w:r w:rsidR="008529E9" w:rsidRPr="008529E9">
        <w:rPr>
          <w:rFonts w:cstheme="minorHAnsi"/>
        </w:rPr>
        <w:t>90,95</w:t>
      </w:r>
      <w:r w:rsidR="00937BEB" w:rsidRPr="008529E9">
        <w:rPr>
          <w:rFonts w:cstheme="minorHAnsi"/>
        </w:rPr>
        <w:t xml:space="preserve"> m. </w:t>
      </w:r>
    </w:p>
    <w:p w:rsidR="000C3865" w:rsidRPr="005F585D" w:rsidRDefault="000C3865" w:rsidP="000C3865">
      <w:pPr>
        <w:spacing w:after="0"/>
        <w:jc w:val="both"/>
        <w:rPr>
          <w:b/>
          <w:highlight w:val="yellow"/>
          <w:u w:val="single"/>
        </w:rPr>
      </w:pPr>
    </w:p>
    <w:p w:rsidR="00964C51" w:rsidRPr="008529E9" w:rsidRDefault="00964C51" w:rsidP="00964C51">
      <w:pPr>
        <w:spacing w:after="0"/>
        <w:jc w:val="both"/>
        <w:rPr>
          <w:b/>
        </w:rPr>
      </w:pPr>
      <w:r w:rsidRPr="008529E9">
        <w:rPr>
          <w:b/>
        </w:rPr>
        <w:t>Istniejące parametry techniczne:</w:t>
      </w:r>
    </w:p>
    <w:p w:rsidR="00964C51" w:rsidRPr="008529E9" w:rsidRDefault="00964C51" w:rsidP="00964C51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b/>
        </w:rPr>
      </w:pPr>
      <w:r w:rsidRPr="008529E9">
        <w:t>klasa techniczna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Pr="008529E9">
        <w:rPr>
          <w:b/>
        </w:rPr>
        <w:t>D</w:t>
      </w:r>
    </w:p>
    <w:p w:rsidR="00964C51" w:rsidRPr="008529E9" w:rsidRDefault="00964C51" w:rsidP="00964C51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b/>
        </w:rPr>
      </w:pPr>
      <w:r w:rsidRPr="008529E9">
        <w:t>kategoria ruchu</w:t>
      </w:r>
      <w:r w:rsidRPr="008529E9">
        <w:rPr>
          <w:b/>
        </w:rPr>
        <w:tab/>
      </w:r>
      <w:r w:rsidRPr="008529E9">
        <w:rPr>
          <w:b/>
        </w:rPr>
        <w:tab/>
      </w:r>
      <w:r w:rsidRPr="008529E9">
        <w:rPr>
          <w:b/>
        </w:rPr>
        <w:tab/>
      </w:r>
      <w:r w:rsidRPr="008529E9">
        <w:rPr>
          <w:b/>
        </w:rPr>
        <w:tab/>
        <w:t>KR1</w:t>
      </w:r>
    </w:p>
    <w:p w:rsidR="00964C51" w:rsidRPr="008529E9" w:rsidRDefault="00964C51" w:rsidP="00964C51">
      <w:pPr>
        <w:pStyle w:val="Akapitzlist"/>
        <w:numPr>
          <w:ilvl w:val="0"/>
          <w:numId w:val="36"/>
        </w:numPr>
        <w:spacing w:after="0"/>
        <w:ind w:left="284" w:hanging="284"/>
        <w:jc w:val="both"/>
      </w:pPr>
      <w:r w:rsidRPr="008529E9">
        <w:t>szerokość jezdni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Pr="008529E9">
        <w:rPr>
          <w:b/>
        </w:rPr>
        <w:t>5,</w:t>
      </w:r>
      <w:r w:rsidR="008529E9" w:rsidRPr="008529E9">
        <w:rPr>
          <w:b/>
        </w:rPr>
        <w:t xml:space="preserve">50 </w:t>
      </w:r>
      <w:r w:rsidRPr="008529E9">
        <w:rPr>
          <w:b/>
        </w:rPr>
        <w:t>m</w:t>
      </w:r>
    </w:p>
    <w:p w:rsidR="00964C51" w:rsidRPr="008529E9" w:rsidRDefault="00964C51" w:rsidP="00964C51">
      <w:pPr>
        <w:pStyle w:val="Akapitzlist"/>
        <w:numPr>
          <w:ilvl w:val="0"/>
          <w:numId w:val="36"/>
        </w:numPr>
        <w:spacing w:after="0"/>
        <w:ind w:left="284" w:hanging="284"/>
        <w:jc w:val="both"/>
      </w:pPr>
      <w:r w:rsidRPr="008529E9">
        <w:t>pobocza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="008529E9" w:rsidRPr="008529E9">
        <w:rPr>
          <w:b/>
        </w:rPr>
        <w:t>2x0,75 m</w:t>
      </w:r>
    </w:p>
    <w:p w:rsidR="00964C51" w:rsidRPr="008529E9" w:rsidRDefault="00964C51" w:rsidP="00964C51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b/>
        </w:rPr>
      </w:pPr>
      <w:r w:rsidRPr="008529E9">
        <w:t>odwodnienie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="000B7415">
        <w:rPr>
          <w:b/>
        </w:rPr>
        <w:t>powierzchniowo</w:t>
      </w:r>
    </w:p>
    <w:p w:rsidR="00964C51" w:rsidRPr="008529E9" w:rsidRDefault="00964C51" w:rsidP="000C3865">
      <w:pPr>
        <w:spacing w:after="0"/>
        <w:jc w:val="both"/>
        <w:rPr>
          <w:b/>
          <w:u w:val="single"/>
        </w:rPr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5</w:t>
      </w:r>
      <w:r w:rsidRPr="008529E9">
        <w:rPr>
          <w:b/>
          <w:u w:val="single"/>
        </w:rPr>
        <w:t>.</w:t>
      </w:r>
      <w:r w:rsidR="00964C51" w:rsidRPr="008529E9">
        <w:rPr>
          <w:b/>
          <w:u w:val="single"/>
        </w:rPr>
        <w:t>2</w:t>
      </w:r>
      <w:r w:rsidRPr="008529E9">
        <w:rPr>
          <w:b/>
          <w:u w:val="single"/>
        </w:rPr>
        <w:t>. Urządzenia obce</w:t>
      </w:r>
    </w:p>
    <w:p w:rsidR="000C3865" w:rsidRPr="008529E9" w:rsidRDefault="000C3865" w:rsidP="000C3865">
      <w:pPr>
        <w:spacing w:after="0"/>
        <w:jc w:val="both"/>
      </w:pPr>
      <w:r w:rsidRPr="008529E9">
        <w:t>W miejscu projektowanych robót występują następujące urządzenia obce:</w:t>
      </w:r>
    </w:p>
    <w:p w:rsidR="000C3865" w:rsidRPr="008529E9" w:rsidRDefault="000C3865" w:rsidP="00301C97">
      <w:pPr>
        <w:pStyle w:val="Akapitzlist"/>
        <w:numPr>
          <w:ilvl w:val="0"/>
          <w:numId w:val="26"/>
        </w:numPr>
        <w:tabs>
          <w:tab w:val="left" w:pos="284"/>
        </w:tabs>
        <w:spacing w:after="0"/>
        <w:ind w:left="284" w:hanging="284"/>
        <w:jc w:val="both"/>
      </w:pPr>
      <w:r w:rsidRPr="008529E9">
        <w:t>sieć wodociągowa</w:t>
      </w:r>
    </w:p>
    <w:p w:rsidR="000C3865" w:rsidRPr="008529E9" w:rsidRDefault="000C3865" w:rsidP="00301C97">
      <w:pPr>
        <w:pStyle w:val="Akapitzlist"/>
        <w:numPr>
          <w:ilvl w:val="0"/>
          <w:numId w:val="26"/>
        </w:numPr>
        <w:tabs>
          <w:tab w:val="left" w:pos="284"/>
        </w:tabs>
        <w:spacing w:after="0"/>
        <w:ind w:left="284" w:hanging="284"/>
        <w:jc w:val="both"/>
      </w:pPr>
      <w:r w:rsidRPr="008529E9">
        <w:t>sieć elektroenergetyczna</w:t>
      </w:r>
    </w:p>
    <w:p w:rsidR="000C3865" w:rsidRPr="008529E9" w:rsidRDefault="000C3865" w:rsidP="000C3865">
      <w:pPr>
        <w:pStyle w:val="Akapitzlist"/>
        <w:tabs>
          <w:tab w:val="left" w:pos="284"/>
        </w:tabs>
        <w:spacing w:after="0"/>
        <w:ind w:left="284"/>
        <w:jc w:val="both"/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6</w:t>
      </w:r>
      <w:r w:rsidRPr="008529E9">
        <w:rPr>
          <w:b/>
          <w:u w:val="single"/>
        </w:rPr>
        <w:t>. STAN PROJEKTOWANY</w:t>
      </w:r>
    </w:p>
    <w:p w:rsidR="00964C51" w:rsidRPr="008529E9" w:rsidRDefault="0032575F" w:rsidP="00964C51">
      <w:pPr>
        <w:spacing w:after="0"/>
        <w:jc w:val="both"/>
      </w:pPr>
      <w:r>
        <w:t>Przebudowa</w:t>
      </w:r>
      <w:r w:rsidR="00964C51" w:rsidRPr="008529E9">
        <w:t xml:space="preserve"> istniejącej drogi dojazdowej polegać będzie na wyrównaniu istniejącego terenu, wykonaniu korytowania, wykonaniu nowej nawierzchni jezdni i </w:t>
      </w:r>
      <w:r w:rsidR="008529E9" w:rsidRPr="008529E9">
        <w:t xml:space="preserve">zjazdów z betonu asfaltowego </w:t>
      </w:r>
      <w:r w:rsidR="008529E9" w:rsidRPr="008529E9">
        <w:br/>
        <w:t xml:space="preserve">i </w:t>
      </w:r>
      <w:r w:rsidR="00964C51" w:rsidRPr="008529E9">
        <w:t>poboczy z kruszywa naturalnego.</w:t>
      </w:r>
    </w:p>
    <w:p w:rsidR="00964C51" w:rsidRPr="005F585D" w:rsidRDefault="00964C51" w:rsidP="00964C51">
      <w:pPr>
        <w:spacing w:after="0"/>
        <w:jc w:val="both"/>
        <w:rPr>
          <w:highlight w:val="yellow"/>
        </w:rPr>
      </w:pPr>
    </w:p>
    <w:p w:rsidR="00964C51" w:rsidRPr="008529E9" w:rsidRDefault="00964C51" w:rsidP="00964C51">
      <w:pPr>
        <w:spacing w:after="0"/>
        <w:jc w:val="both"/>
      </w:pPr>
      <w:r w:rsidRPr="008529E9">
        <w:t>Z uwagi na charakter drogi i zgodnie z ustaleniami z Zamawiającym zaprojektowano następujące rozwiązania:</w:t>
      </w:r>
    </w:p>
    <w:p w:rsidR="00964C51" w:rsidRPr="008529E9" w:rsidRDefault="0032575F" w:rsidP="00964C51">
      <w:pPr>
        <w:pStyle w:val="Akapitzlist"/>
        <w:numPr>
          <w:ilvl w:val="0"/>
          <w:numId w:val="2"/>
        </w:numPr>
        <w:spacing w:after="0"/>
        <w:jc w:val="both"/>
      </w:pPr>
      <w:r>
        <w:t>przebudow</w:t>
      </w:r>
      <w:r w:rsidR="00763EC2">
        <w:t>ę</w:t>
      </w:r>
      <w:r w:rsidR="00964C51" w:rsidRPr="008529E9">
        <w:t xml:space="preserve"> na drogę o przekroju szlakowym o szerokości – 5,50 m (2x2,75 m) na odcinku </w:t>
      </w:r>
      <w:r w:rsidR="00964C51" w:rsidRPr="008529E9">
        <w:br/>
        <w:t>w km 0+000,00 – 1+0</w:t>
      </w:r>
      <w:r w:rsidR="008529E9" w:rsidRPr="008529E9">
        <w:t>90,95</w:t>
      </w:r>
      <w:r w:rsidR="00964C51" w:rsidRPr="008529E9">
        <w:t>;</w:t>
      </w:r>
    </w:p>
    <w:p w:rsidR="00964C51" w:rsidRPr="008529E9" w:rsidRDefault="00964C51" w:rsidP="00964C51">
      <w:pPr>
        <w:pStyle w:val="Akapitzlist"/>
        <w:numPr>
          <w:ilvl w:val="0"/>
          <w:numId w:val="2"/>
        </w:numPr>
        <w:spacing w:after="0"/>
        <w:jc w:val="both"/>
      </w:pPr>
      <w:r w:rsidRPr="008529E9">
        <w:lastRenderedPageBreak/>
        <w:t xml:space="preserve">wykonaniu zjazdów indywidualnych </w:t>
      </w:r>
      <w:r w:rsidR="00D86312" w:rsidRPr="008529E9">
        <w:t xml:space="preserve">i publicznych </w:t>
      </w:r>
      <w:r w:rsidRPr="008529E9">
        <w:t xml:space="preserve">do przyległych działek </w:t>
      </w:r>
      <w:r w:rsidR="00D86312" w:rsidRPr="008529E9">
        <w:t>rol</w:t>
      </w:r>
      <w:r w:rsidRPr="008529E9">
        <w:t xml:space="preserve">nych na pola uprawne o nawierzchni z </w:t>
      </w:r>
      <w:r w:rsidR="008529E9" w:rsidRPr="008529E9">
        <w:t>betonu asfaltowego</w:t>
      </w:r>
      <w:r w:rsidRPr="008529E9">
        <w:t xml:space="preserve"> – szerokość zjazdu </w:t>
      </w:r>
      <w:r w:rsidR="00D86312" w:rsidRPr="008529E9">
        <w:t>4,0</w:t>
      </w:r>
      <w:r w:rsidRPr="008529E9">
        <w:t xml:space="preserve"> m.</w:t>
      </w:r>
    </w:p>
    <w:p w:rsidR="005B2A4C" w:rsidRPr="008529E9" w:rsidRDefault="005B2A4C" w:rsidP="00964C51">
      <w:pPr>
        <w:spacing w:after="0"/>
        <w:jc w:val="both"/>
      </w:pPr>
    </w:p>
    <w:p w:rsidR="00964C51" w:rsidRPr="008529E9" w:rsidRDefault="00964C51" w:rsidP="00964C51">
      <w:pPr>
        <w:spacing w:after="0"/>
        <w:jc w:val="both"/>
      </w:pPr>
      <w:r w:rsidRPr="008529E9">
        <w:t>Zakłada się poniższe parametry techniczne: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b/>
        </w:rPr>
      </w:pPr>
      <w:r w:rsidRPr="008529E9">
        <w:t>klasa techniczna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Pr="008529E9">
        <w:rPr>
          <w:b/>
        </w:rPr>
        <w:t>D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prędkość projektowa</w:t>
      </w:r>
      <w:r w:rsidRPr="008529E9">
        <w:tab/>
      </w:r>
      <w:r w:rsidRPr="008529E9">
        <w:tab/>
      </w:r>
      <w:r w:rsidRPr="008529E9">
        <w:tab/>
      </w:r>
      <w:proofErr w:type="spellStart"/>
      <w:r w:rsidRPr="008529E9">
        <w:rPr>
          <w:b/>
        </w:rPr>
        <w:t>V</w:t>
      </w:r>
      <w:r w:rsidRPr="008529E9">
        <w:rPr>
          <w:b/>
          <w:vertAlign w:val="subscript"/>
        </w:rPr>
        <w:t>p</w:t>
      </w:r>
      <w:proofErr w:type="spellEnd"/>
      <w:r w:rsidRPr="008529E9">
        <w:rPr>
          <w:b/>
        </w:rPr>
        <w:t xml:space="preserve"> = 30 km/h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szerokość jezdni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="00D86312" w:rsidRPr="00763EC2">
        <w:rPr>
          <w:b/>
        </w:rPr>
        <w:t>5</w:t>
      </w:r>
      <w:r w:rsidRPr="00763EC2">
        <w:rPr>
          <w:b/>
        </w:rPr>
        <w:t>,</w:t>
      </w:r>
      <w:r w:rsidRPr="008529E9">
        <w:rPr>
          <w:b/>
        </w:rPr>
        <w:t>50 m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szerokość poboczy</w:t>
      </w:r>
      <w:r w:rsidRPr="008529E9">
        <w:tab/>
      </w:r>
      <w:r w:rsidRPr="008529E9">
        <w:tab/>
      </w:r>
      <w:r w:rsidRPr="008529E9">
        <w:rPr>
          <w:b/>
        </w:rPr>
        <w:tab/>
      </w:r>
      <w:r w:rsidRPr="008529E9">
        <w:rPr>
          <w:b/>
        </w:rPr>
        <w:tab/>
        <w:t>2x0,75 m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pochylenie poprzeczne jezdni</w:t>
      </w:r>
      <w:r w:rsidRPr="008529E9">
        <w:rPr>
          <w:b/>
        </w:rPr>
        <w:tab/>
      </w:r>
      <w:r w:rsidRPr="008529E9">
        <w:rPr>
          <w:b/>
        </w:rPr>
        <w:tab/>
        <w:t xml:space="preserve">daszkowe </w:t>
      </w:r>
      <w:r w:rsidR="008529E9" w:rsidRPr="008529E9">
        <w:rPr>
          <w:b/>
        </w:rPr>
        <w:t>2</w:t>
      </w:r>
      <w:r w:rsidRPr="008529E9">
        <w:rPr>
          <w:b/>
        </w:rPr>
        <w:t>%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pochylenie poprzeczne poboczy</w:t>
      </w:r>
      <w:r w:rsidRPr="008529E9">
        <w:tab/>
      </w:r>
      <w:r w:rsidRPr="008529E9">
        <w:rPr>
          <w:b/>
        </w:rPr>
        <w:tab/>
        <w:t xml:space="preserve">jednostronne </w:t>
      </w:r>
      <w:r w:rsidR="00D86312" w:rsidRPr="008529E9">
        <w:rPr>
          <w:b/>
        </w:rPr>
        <w:t>8</w:t>
      </w:r>
      <w:r w:rsidRPr="008529E9">
        <w:rPr>
          <w:b/>
        </w:rPr>
        <w:t>%</w:t>
      </w:r>
    </w:p>
    <w:p w:rsidR="00964C51" w:rsidRPr="008529E9" w:rsidRDefault="00964C51" w:rsidP="00964C51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b/>
        </w:rPr>
      </w:pPr>
      <w:r w:rsidRPr="008529E9">
        <w:t>kategoria ruchu</w:t>
      </w:r>
      <w:r w:rsidRPr="008529E9">
        <w:rPr>
          <w:b/>
        </w:rPr>
        <w:tab/>
      </w:r>
      <w:r w:rsidRPr="008529E9">
        <w:rPr>
          <w:b/>
        </w:rPr>
        <w:tab/>
      </w:r>
      <w:r w:rsidRPr="008529E9">
        <w:rPr>
          <w:b/>
        </w:rPr>
        <w:tab/>
      </w:r>
      <w:r w:rsidRPr="008529E9">
        <w:rPr>
          <w:b/>
        </w:rPr>
        <w:tab/>
        <w:t>KR1</w:t>
      </w:r>
    </w:p>
    <w:p w:rsidR="003F39AB" w:rsidRPr="008529E9" w:rsidRDefault="003F39AB" w:rsidP="003F39AB">
      <w:pPr>
        <w:pStyle w:val="Akapitzlist"/>
        <w:spacing w:after="0"/>
        <w:ind w:left="2408" w:firstLine="424"/>
        <w:jc w:val="both"/>
        <w:rPr>
          <w:rFonts w:cstheme="minorHAnsi"/>
        </w:rPr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6</w:t>
      </w:r>
      <w:r w:rsidRPr="008529E9">
        <w:rPr>
          <w:b/>
          <w:u w:val="single"/>
        </w:rPr>
        <w:t xml:space="preserve">.1. </w:t>
      </w:r>
      <w:r w:rsidR="00937BEB" w:rsidRPr="008529E9">
        <w:rPr>
          <w:b/>
          <w:u w:val="single"/>
        </w:rPr>
        <w:t>Ulica</w:t>
      </w:r>
      <w:r w:rsidRPr="008529E9">
        <w:rPr>
          <w:b/>
          <w:u w:val="single"/>
        </w:rPr>
        <w:t xml:space="preserve"> w planie</w:t>
      </w:r>
    </w:p>
    <w:p w:rsidR="000C3865" w:rsidRPr="008529E9" w:rsidRDefault="00937BEB" w:rsidP="000C3865">
      <w:pPr>
        <w:spacing w:after="0"/>
        <w:jc w:val="both"/>
      </w:pPr>
      <w:r w:rsidRPr="008529E9">
        <w:t>Przebieg ulicy w planie dostosowano do istniejącego układu drogowego, tak aby planowana oś drogi przebiegała środkiem istniejącej jezdni.</w:t>
      </w:r>
    </w:p>
    <w:p w:rsidR="00BA2C5B" w:rsidRPr="008529E9" w:rsidRDefault="00BA2C5B" w:rsidP="000C3865">
      <w:pPr>
        <w:spacing w:after="0"/>
        <w:jc w:val="both"/>
      </w:pPr>
      <w:r w:rsidRPr="008529E9">
        <w:t>Przyjęto taki zakres prac budowlanych, który zapewni iż projektowana przebudowa drogi spełni wymagania normatywne. Zasadnicze położenie ulicy w planie nie ulega zmianie.</w:t>
      </w:r>
    </w:p>
    <w:p w:rsidR="000C3865" w:rsidRPr="005F585D" w:rsidRDefault="000C3865" w:rsidP="000C3865">
      <w:pPr>
        <w:spacing w:after="0"/>
        <w:jc w:val="both"/>
        <w:rPr>
          <w:highlight w:val="yellow"/>
        </w:rPr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6</w:t>
      </w:r>
      <w:r w:rsidRPr="008529E9">
        <w:rPr>
          <w:b/>
          <w:u w:val="single"/>
        </w:rPr>
        <w:t>.2. Zestawienie danych elementów projektowych</w:t>
      </w:r>
    </w:p>
    <w:p w:rsidR="000C3865" w:rsidRPr="008529E9" w:rsidRDefault="000C3865" w:rsidP="00301C97">
      <w:pPr>
        <w:pStyle w:val="Akapitzlist"/>
        <w:numPr>
          <w:ilvl w:val="0"/>
          <w:numId w:val="27"/>
        </w:numPr>
        <w:spacing w:after="0"/>
        <w:jc w:val="both"/>
      </w:pPr>
      <w:r w:rsidRPr="008529E9">
        <w:t xml:space="preserve">długość </w:t>
      </w:r>
      <w:r w:rsidR="00000E25" w:rsidRPr="008529E9">
        <w:t>jezdni</w:t>
      </w:r>
      <w:r w:rsidRPr="008529E9">
        <w:tab/>
      </w:r>
      <w:r w:rsidRPr="008529E9">
        <w:tab/>
      </w:r>
      <w:r w:rsidRPr="008529E9">
        <w:tab/>
      </w:r>
      <w:r w:rsidRPr="008529E9">
        <w:tab/>
        <w:t xml:space="preserve">- </w:t>
      </w:r>
      <w:r w:rsidR="00D86312" w:rsidRPr="008529E9">
        <w:t>10</w:t>
      </w:r>
      <w:r w:rsidR="008529E9" w:rsidRPr="008529E9">
        <w:t>90,95</w:t>
      </w:r>
      <w:r w:rsidRPr="008529E9">
        <w:t xml:space="preserve"> m</w:t>
      </w:r>
    </w:p>
    <w:p w:rsidR="000C3865" w:rsidRPr="008529E9" w:rsidRDefault="000C3865" w:rsidP="00301C97">
      <w:pPr>
        <w:pStyle w:val="Akapitzlist"/>
        <w:numPr>
          <w:ilvl w:val="0"/>
          <w:numId w:val="27"/>
        </w:numPr>
        <w:spacing w:after="0"/>
        <w:jc w:val="both"/>
      </w:pPr>
      <w:r w:rsidRPr="008529E9">
        <w:t xml:space="preserve">szerokość </w:t>
      </w:r>
      <w:r w:rsidR="00000E25" w:rsidRPr="008529E9">
        <w:t>jezdni</w:t>
      </w:r>
      <w:r w:rsidRPr="008529E9">
        <w:tab/>
      </w:r>
      <w:r w:rsidRPr="008529E9">
        <w:tab/>
      </w:r>
      <w:r w:rsidRPr="008529E9">
        <w:tab/>
        <w:t xml:space="preserve">- </w:t>
      </w:r>
      <w:r w:rsidR="00D86312" w:rsidRPr="008529E9">
        <w:t>5</w:t>
      </w:r>
      <w:r w:rsidR="00000E25" w:rsidRPr="008529E9">
        <w:t>,50</w:t>
      </w:r>
      <w:r w:rsidRPr="008529E9">
        <w:t xml:space="preserve"> m</w:t>
      </w:r>
    </w:p>
    <w:p w:rsidR="000C3865" w:rsidRPr="008529E9" w:rsidRDefault="000C3865" w:rsidP="00301C97">
      <w:pPr>
        <w:pStyle w:val="Akapitzlist"/>
        <w:numPr>
          <w:ilvl w:val="0"/>
          <w:numId w:val="27"/>
        </w:numPr>
        <w:spacing w:after="0"/>
        <w:jc w:val="both"/>
      </w:pPr>
      <w:r w:rsidRPr="008529E9">
        <w:t xml:space="preserve">powierzchnia </w:t>
      </w:r>
      <w:r w:rsidR="00000E25" w:rsidRPr="008529E9">
        <w:t>jezdni</w:t>
      </w:r>
      <w:r w:rsidRPr="008529E9">
        <w:t xml:space="preserve"> </w:t>
      </w:r>
      <w:r w:rsidRPr="008529E9">
        <w:tab/>
      </w:r>
      <w:r w:rsidRPr="008529E9">
        <w:tab/>
      </w:r>
      <w:r w:rsidRPr="008529E9">
        <w:tab/>
        <w:t xml:space="preserve">- </w:t>
      </w:r>
      <w:r w:rsidR="008529E9" w:rsidRPr="008529E9">
        <w:t>6040,32</w:t>
      </w:r>
      <w:r w:rsidRPr="008529E9">
        <w:t xml:space="preserve"> m</w:t>
      </w:r>
      <w:r w:rsidRPr="008529E9">
        <w:rPr>
          <w:vertAlign w:val="superscript"/>
        </w:rPr>
        <w:t>2</w:t>
      </w:r>
    </w:p>
    <w:p w:rsidR="00000E25" w:rsidRPr="008529E9" w:rsidRDefault="00000E25" w:rsidP="00301C97">
      <w:pPr>
        <w:pStyle w:val="Akapitzlist"/>
        <w:numPr>
          <w:ilvl w:val="0"/>
          <w:numId w:val="27"/>
        </w:numPr>
        <w:spacing w:after="0"/>
        <w:jc w:val="both"/>
      </w:pPr>
      <w:r w:rsidRPr="008529E9">
        <w:t xml:space="preserve">powierzchnia zjazdów </w:t>
      </w:r>
      <w:r w:rsidRPr="008529E9">
        <w:tab/>
      </w:r>
      <w:r w:rsidRPr="008529E9">
        <w:tab/>
      </w:r>
      <w:r w:rsidRPr="008529E9">
        <w:tab/>
        <w:t xml:space="preserve">- </w:t>
      </w:r>
      <w:r w:rsidR="00871D1D" w:rsidRPr="008529E9">
        <w:t>116,75</w:t>
      </w:r>
      <w:r w:rsidRPr="008529E9">
        <w:t xml:space="preserve"> m</w:t>
      </w:r>
      <w:r w:rsidRPr="008529E9">
        <w:rPr>
          <w:vertAlign w:val="superscript"/>
        </w:rPr>
        <w:t>2</w:t>
      </w:r>
    </w:p>
    <w:p w:rsidR="00000E25" w:rsidRPr="008529E9" w:rsidRDefault="00000E25" w:rsidP="00301C97">
      <w:pPr>
        <w:pStyle w:val="Akapitzlist"/>
        <w:numPr>
          <w:ilvl w:val="0"/>
          <w:numId w:val="27"/>
        </w:numPr>
        <w:spacing w:after="0"/>
        <w:jc w:val="both"/>
      </w:pPr>
      <w:r w:rsidRPr="008529E9">
        <w:t xml:space="preserve">powierzchnia </w:t>
      </w:r>
      <w:r w:rsidR="00D86312" w:rsidRPr="008529E9">
        <w:t>poboczy</w:t>
      </w:r>
      <w:r w:rsidRPr="008529E9">
        <w:tab/>
      </w:r>
      <w:r w:rsidRPr="008529E9">
        <w:tab/>
      </w:r>
      <w:r w:rsidRPr="008529E9">
        <w:tab/>
        <w:t xml:space="preserve">- </w:t>
      </w:r>
      <w:r w:rsidR="00871D1D" w:rsidRPr="008529E9">
        <w:t>1</w:t>
      </w:r>
      <w:r w:rsidR="008529E9" w:rsidRPr="008529E9">
        <w:t>605,48</w:t>
      </w:r>
      <w:r w:rsidRPr="008529E9">
        <w:t xml:space="preserve"> m</w:t>
      </w:r>
      <w:r w:rsidRPr="008529E9">
        <w:rPr>
          <w:vertAlign w:val="superscript"/>
        </w:rPr>
        <w:t>2</w:t>
      </w:r>
    </w:p>
    <w:p w:rsidR="00E012C3" w:rsidRPr="005F585D" w:rsidRDefault="00E012C3" w:rsidP="000C3865">
      <w:pPr>
        <w:spacing w:after="0"/>
        <w:jc w:val="both"/>
        <w:rPr>
          <w:highlight w:val="yellow"/>
        </w:rPr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6</w:t>
      </w:r>
      <w:r w:rsidRPr="008529E9">
        <w:rPr>
          <w:b/>
          <w:u w:val="single"/>
        </w:rPr>
        <w:t>.3. Zajętość gruntów</w:t>
      </w:r>
    </w:p>
    <w:p w:rsidR="000C3865" w:rsidRPr="008529E9" w:rsidRDefault="000C3865" w:rsidP="000C3865">
      <w:pPr>
        <w:spacing w:after="0"/>
        <w:jc w:val="both"/>
      </w:pPr>
      <w:r w:rsidRPr="008529E9">
        <w:t xml:space="preserve">Roboty budowlane przewidziane do realizacji swym zakresem obejmują działki geodezyjne w obrębie </w:t>
      </w:r>
      <w:r w:rsidR="00F01867" w:rsidRPr="008529E9">
        <w:t>Kurkowo, gm. Grabowo</w:t>
      </w:r>
      <w:r w:rsidRPr="008529E9">
        <w:t xml:space="preserve"> o następujących numerach ewidencyjnych:</w:t>
      </w:r>
    </w:p>
    <w:p w:rsidR="0056732C" w:rsidRPr="008529E9" w:rsidRDefault="00A3111D" w:rsidP="00301C97">
      <w:pPr>
        <w:pStyle w:val="Akapitzlist"/>
        <w:numPr>
          <w:ilvl w:val="0"/>
          <w:numId w:val="31"/>
        </w:numPr>
        <w:spacing w:after="0"/>
        <w:jc w:val="both"/>
      </w:pPr>
      <w:r w:rsidRPr="008529E9">
        <w:t>1</w:t>
      </w:r>
      <w:r w:rsidR="00A15BE9" w:rsidRPr="008529E9">
        <w:t>93</w:t>
      </w:r>
      <w:r w:rsidR="000C3865" w:rsidRPr="008529E9">
        <w:t xml:space="preserve"> - własność </w:t>
      </w:r>
      <w:r w:rsidR="00A15BE9" w:rsidRPr="008529E9">
        <w:t>Gminy Grabowo</w:t>
      </w:r>
      <w:r w:rsidR="0056732C" w:rsidRPr="008529E9">
        <w:t>,</w:t>
      </w:r>
    </w:p>
    <w:p w:rsidR="0056732C" w:rsidRPr="008529E9" w:rsidRDefault="00A3111D" w:rsidP="00301C97">
      <w:pPr>
        <w:pStyle w:val="Akapitzlist"/>
        <w:numPr>
          <w:ilvl w:val="0"/>
          <w:numId w:val="31"/>
        </w:numPr>
        <w:spacing w:after="0"/>
        <w:jc w:val="both"/>
      </w:pPr>
      <w:r w:rsidRPr="008529E9">
        <w:t>1</w:t>
      </w:r>
      <w:r w:rsidR="00A15BE9" w:rsidRPr="008529E9">
        <w:t>9</w:t>
      </w:r>
      <w:r w:rsidRPr="008529E9">
        <w:t>4</w:t>
      </w:r>
      <w:r w:rsidR="000C3865" w:rsidRPr="008529E9">
        <w:t xml:space="preserve"> - własność </w:t>
      </w:r>
      <w:r w:rsidR="00A15BE9" w:rsidRPr="008529E9">
        <w:t>Gminy Grabowo.</w:t>
      </w:r>
    </w:p>
    <w:p w:rsidR="00A15BE9" w:rsidRPr="008529E9" w:rsidRDefault="00A15BE9" w:rsidP="000C3865">
      <w:pPr>
        <w:spacing w:after="0"/>
        <w:jc w:val="both"/>
        <w:rPr>
          <w:b/>
          <w:u w:val="single"/>
        </w:rPr>
      </w:pPr>
    </w:p>
    <w:p w:rsidR="000C3865" w:rsidRPr="008529E9" w:rsidRDefault="000C3865" w:rsidP="000C3865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 w:rsidR="00B27E5E" w:rsidRPr="008529E9">
        <w:rPr>
          <w:b/>
          <w:u w:val="single"/>
        </w:rPr>
        <w:t>6</w:t>
      </w:r>
      <w:r w:rsidRPr="008529E9">
        <w:rPr>
          <w:b/>
          <w:u w:val="single"/>
        </w:rPr>
        <w:t>.4. Pochylenia podłużne i spadki poprzeczne</w:t>
      </w:r>
    </w:p>
    <w:p w:rsidR="00411217" w:rsidRPr="008529E9" w:rsidRDefault="00411217" w:rsidP="00411217">
      <w:pPr>
        <w:spacing w:after="0"/>
        <w:jc w:val="both"/>
      </w:pPr>
      <w:r w:rsidRPr="008529E9">
        <w:t>Niweletę drogi należy na etapie wykonawstwa dostosować do rzędnych istniejącej nawierzchni gruntowej. Zachować minimalny spadek podłużny niwelety - 0,7%.</w:t>
      </w:r>
    </w:p>
    <w:p w:rsidR="000C3865" w:rsidRPr="008529E9" w:rsidRDefault="0056732C" w:rsidP="000C3865">
      <w:pPr>
        <w:spacing w:after="0"/>
        <w:jc w:val="both"/>
      </w:pPr>
      <w:r w:rsidRPr="008529E9">
        <w:t>Przyjęto następujące spadki poprzeczne:</w:t>
      </w:r>
    </w:p>
    <w:p w:rsidR="0056732C" w:rsidRPr="008529E9" w:rsidRDefault="0056732C" w:rsidP="00301C97">
      <w:pPr>
        <w:pStyle w:val="Akapitzlist"/>
        <w:numPr>
          <w:ilvl w:val="0"/>
          <w:numId w:val="32"/>
        </w:numPr>
        <w:spacing w:after="0"/>
        <w:jc w:val="both"/>
      </w:pPr>
      <w:r w:rsidRPr="008529E9">
        <w:t xml:space="preserve">jezdni – </w:t>
      </w:r>
      <w:r w:rsidR="008529E9" w:rsidRPr="008529E9">
        <w:t>2</w:t>
      </w:r>
      <w:r w:rsidRPr="008529E9">
        <w:t xml:space="preserve">% </w:t>
      </w:r>
      <w:r w:rsidR="00411217" w:rsidRPr="008529E9">
        <w:t>daszkowy</w:t>
      </w:r>
      <w:r w:rsidRPr="008529E9">
        <w:t>,</w:t>
      </w:r>
    </w:p>
    <w:p w:rsidR="005B2A4C" w:rsidRPr="008529E9" w:rsidRDefault="005B2A4C" w:rsidP="00301C97">
      <w:pPr>
        <w:pStyle w:val="Akapitzlist"/>
        <w:numPr>
          <w:ilvl w:val="0"/>
          <w:numId w:val="32"/>
        </w:numPr>
        <w:spacing w:after="0"/>
        <w:jc w:val="both"/>
      </w:pPr>
      <w:r w:rsidRPr="008529E9">
        <w:t>poboczy – 8% jednostronny,</w:t>
      </w:r>
    </w:p>
    <w:p w:rsidR="0056732C" w:rsidRPr="008529E9" w:rsidRDefault="0056732C" w:rsidP="00301C97">
      <w:pPr>
        <w:pStyle w:val="Akapitzlist"/>
        <w:numPr>
          <w:ilvl w:val="0"/>
          <w:numId w:val="32"/>
        </w:numPr>
        <w:spacing w:after="0"/>
        <w:jc w:val="both"/>
      </w:pPr>
      <w:r w:rsidRPr="008529E9">
        <w:t>zjazdów indywidualnych – dostosowane do warunków terenowych.</w:t>
      </w:r>
    </w:p>
    <w:p w:rsidR="0056732C" w:rsidRPr="005F585D" w:rsidRDefault="0056732C" w:rsidP="0056732C">
      <w:pPr>
        <w:spacing w:after="0"/>
        <w:jc w:val="both"/>
        <w:rPr>
          <w:highlight w:val="yellow"/>
        </w:rPr>
      </w:pPr>
    </w:p>
    <w:p w:rsidR="00411217" w:rsidRPr="008D635C" w:rsidRDefault="00411217" w:rsidP="00411217">
      <w:pPr>
        <w:spacing w:after="0"/>
        <w:jc w:val="both"/>
        <w:rPr>
          <w:b/>
          <w:u w:val="single"/>
        </w:rPr>
      </w:pPr>
      <w:r w:rsidRPr="008D635C">
        <w:rPr>
          <w:b/>
          <w:u w:val="single"/>
        </w:rPr>
        <w:t>1.6.</w:t>
      </w:r>
      <w:r w:rsidR="00D86312" w:rsidRPr="008D635C">
        <w:rPr>
          <w:b/>
          <w:u w:val="single"/>
        </w:rPr>
        <w:t>5</w:t>
      </w:r>
      <w:r w:rsidRPr="008D635C">
        <w:rPr>
          <w:b/>
          <w:u w:val="single"/>
        </w:rPr>
        <w:t>. Konstrukcja nawierzchni jezdni</w:t>
      </w:r>
      <w:r w:rsidR="005103A8" w:rsidRPr="008D635C">
        <w:rPr>
          <w:b/>
          <w:u w:val="single"/>
        </w:rPr>
        <w:t xml:space="preserve"> </w:t>
      </w:r>
    </w:p>
    <w:p w:rsidR="00D86312" w:rsidRPr="008D635C" w:rsidRDefault="008D635C" w:rsidP="008D635C">
      <w:pPr>
        <w:spacing w:after="0"/>
        <w:ind w:left="708" w:hanging="705"/>
      </w:pPr>
      <w:r w:rsidRPr="008D635C">
        <w:rPr>
          <w:b/>
        </w:rPr>
        <w:t>4</w:t>
      </w:r>
      <w:r w:rsidR="00D86312" w:rsidRPr="008D635C">
        <w:rPr>
          <w:b/>
        </w:rPr>
        <w:t xml:space="preserve"> cm</w:t>
      </w:r>
      <w:r w:rsidR="00D86312" w:rsidRPr="008D635C">
        <w:rPr>
          <w:b/>
        </w:rPr>
        <w:tab/>
      </w:r>
      <w:r w:rsidR="00D86312" w:rsidRPr="008D635C">
        <w:t xml:space="preserve">- warstwa </w:t>
      </w:r>
      <w:r w:rsidRPr="008D635C">
        <w:t>ścieralna z betonu asfaltowego AC 11S</w:t>
      </w:r>
    </w:p>
    <w:p w:rsidR="008D635C" w:rsidRPr="008D635C" w:rsidRDefault="008D635C" w:rsidP="008D635C">
      <w:pPr>
        <w:spacing w:after="0"/>
        <w:ind w:left="708" w:hanging="705"/>
      </w:pPr>
      <w:r w:rsidRPr="008D635C">
        <w:rPr>
          <w:b/>
        </w:rPr>
        <w:t>5 cm</w:t>
      </w:r>
      <w:r w:rsidRPr="008D635C">
        <w:rPr>
          <w:b/>
        </w:rPr>
        <w:tab/>
      </w:r>
      <w:r w:rsidRPr="008D635C">
        <w:t>- warstwa wiążąca z betonu asfaltowego AC 16W</w:t>
      </w:r>
    </w:p>
    <w:p w:rsidR="008529E9" w:rsidRPr="008529E9" w:rsidRDefault="00D86312" w:rsidP="008529E9">
      <w:pPr>
        <w:spacing w:after="0"/>
        <w:ind w:left="708" w:hanging="705"/>
      </w:pPr>
      <w:r w:rsidRPr="008529E9">
        <w:rPr>
          <w:b/>
        </w:rPr>
        <w:t>10 cm</w:t>
      </w:r>
      <w:r w:rsidRPr="008529E9">
        <w:t xml:space="preserve"> </w:t>
      </w:r>
      <w:r w:rsidRPr="008529E9">
        <w:tab/>
        <w:t xml:space="preserve">- warstwa </w:t>
      </w:r>
      <w:r w:rsidR="008529E9" w:rsidRPr="008529E9">
        <w:t xml:space="preserve">wyrównawcza z kruszywa naturalnego o uziarnieniu 0/31,5 mm zagęszczonego        </w:t>
      </w:r>
    </w:p>
    <w:p w:rsidR="008529E9" w:rsidRPr="008529E9" w:rsidRDefault="008529E9" w:rsidP="008529E9">
      <w:pPr>
        <w:spacing w:after="0"/>
        <w:ind w:left="708"/>
      </w:pPr>
      <w:r w:rsidRPr="008529E9">
        <w:rPr>
          <w:b/>
        </w:rPr>
        <w:t xml:space="preserve">  </w:t>
      </w:r>
      <w:r w:rsidRPr="008529E9">
        <w:t>mechanicznie</w:t>
      </w:r>
    </w:p>
    <w:p w:rsidR="0056732C" w:rsidRPr="008D635C" w:rsidRDefault="0056732C" w:rsidP="0056732C">
      <w:pPr>
        <w:spacing w:after="0"/>
        <w:jc w:val="both"/>
        <w:rPr>
          <w:b/>
          <w:u w:val="single"/>
        </w:rPr>
      </w:pPr>
      <w:r w:rsidRPr="008D635C">
        <w:rPr>
          <w:b/>
          <w:u w:val="single"/>
        </w:rPr>
        <w:lastRenderedPageBreak/>
        <w:t>1.</w:t>
      </w:r>
      <w:r w:rsidR="00B27E5E" w:rsidRPr="008D635C">
        <w:rPr>
          <w:b/>
          <w:u w:val="single"/>
        </w:rPr>
        <w:t>6</w:t>
      </w:r>
      <w:r w:rsidRPr="008D635C">
        <w:rPr>
          <w:b/>
          <w:u w:val="single"/>
        </w:rPr>
        <w:t>.</w:t>
      </w:r>
      <w:r w:rsidR="00830D14" w:rsidRPr="008D635C">
        <w:rPr>
          <w:b/>
          <w:u w:val="single"/>
        </w:rPr>
        <w:t>6</w:t>
      </w:r>
      <w:r w:rsidRPr="008D635C">
        <w:rPr>
          <w:b/>
          <w:u w:val="single"/>
        </w:rPr>
        <w:t xml:space="preserve">. Konstrukcja </w:t>
      </w:r>
      <w:r w:rsidR="00D86312" w:rsidRPr="008D635C">
        <w:rPr>
          <w:b/>
          <w:u w:val="single"/>
        </w:rPr>
        <w:t>poboczy</w:t>
      </w:r>
    </w:p>
    <w:p w:rsidR="00D86312" w:rsidRPr="008D635C" w:rsidRDefault="00D86312" w:rsidP="008D635C">
      <w:pPr>
        <w:spacing w:after="0"/>
        <w:ind w:left="708" w:hanging="705"/>
      </w:pPr>
      <w:r w:rsidRPr="008D635C">
        <w:rPr>
          <w:b/>
        </w:rPr>
        <w:t>1</w:t>
      </w:r>
      <w:r w:rsidR="008D635C" w:rsidRPr="008D635C">
        <w:rPr>
          <w:b/>
        </w:rPr>
        <w:t>0</w:t>
      </w:r>
      <w:r w:rsidRPr="008D635C">
        <w:rPr>
          <w:b/>
        </w:rPr>
        <w:t xml:space="preserve"> cm</w:t>
      </w:r>
      <w:r w:rsidRPr="008D635C">
        <w:rPr>
          <w:b/>
        </w:rPr>
        <w:tab/>
      </w:r>
      <w:r w:rsidRPr="008D635C">
        <w:t>- warstwa z kruszywa naturalnego o uziarnieniu 0/31,5 mm zagęszczonego mechanicznie</w:t>
      </w:r>
    </w:p>
    <w:p w:rsidR="00D86312" w:rsidRPr="005F585D" w:rsidRDefault="00D86312" w:rsidP="00D86312">
      <w:pPr>
        <w:spacing w:after="0"/>
        <w:jc w:val="both"/>
        <w:rPr>
          <w:b/>
          <w:highlight w:val="yellow"/>
          <w:u w:val="single"/>
        </w:rPr>
      </w:pPr>
    </w:p>
    <w:p w:rsidR="00D86312" w:rsidRPr="008D635C" w:rsidRDefault="00D86312" w:rsidP="00D86312">
      <w:pPr>
        <w:spacing w:after="0"/>
        <w:jc w:val="both"/>
        <w:rPr>
          <w:b/>
          <w:u w:val="single"/>
        </w:rPr>
      </w:pPr>
      <w:r w:rsidRPr="008D635C">
        <w:rPr>
          <w:b/>
          <w:u w:val="single"/>
        </w:rPr>
        <w:t>1.6.7. Konstrukcja zjazdów</w:t>
      </w:r>
    </w:p>
    <w:p w:rsidR="008D635C" w:rsidRPr="008D635C" w:rsidRDefault="008D635C" w:rsidP="008D635C">
      <w:pPr>
        <w:spacing w:after="0"/>
        <w:ind w:left="708" w:hanging="705"/>
      </w:pPr>
      <w:r w:rsidRPr="008D635C">
        <w:rPr>
          <w:b/>
        </w:rPr>
        <w:t>4 cm</w:t>
      </w:r>
      <w:r w:rsidRPr="008D635C">
        <w:rPr>
          <w:b/>
        </w:rPr>
        <w:tab/>
      </w:r>
      <w:r w:rsidRPr="008D635C">
        <w:t>- warstwa ścieralna z betonu asfaltowego AC 11S</w:t>
      </w:r>
    </w:p>
    <w:p w:rsidR="008D635C" w:rsidRPr="008D635C" w:rsidRDefault="008D635C" w:rsidP="008D635C">
      <w:pPr>
        <w:spacing w:after="0"/>
        <w:ind w:left="708" w:hanging="705"/>
      </w:pPr>
      <w:r w:rsidRPr="008D635C">
        <w:rPr>
          <w:b/>
        </w:rPr>
        <w:t>5 cm</w:t>
      </w:r>
      <w:r w:rsidRPr="008D635C">
        <w:rPr>
          <w:b/>
        </w:rPr>
        <w:tab/>
      </w:r>
      <w:r w:rsidRPr="008D635C">
        <w:t>- warstwa wiążąca z betonu asfaltowego AC 16W</w:t>
      </w:r>
    </w:p>
    <w:p w:rsidR="008D635C" w:rsidRPr="008529E9" w:rsidRDefault="008D635C" w:rsidP="008D635C">
      <w:pPr>
        <w:spacing w:after="0"/>
        <w:ind w:left="708" w:hanging="705"/>
      </w:pPr>
      <w:r w:rsidRPr="008529E9">
        <w:rPr>
          <w:b/>
        </w:rPr>
        <w:t>10 cm</w:t>
      </w:r>
      <w:r w:rsidRPr="008529E9">
        <w:t xml:space="preserve"> </w:t>
      </w:r>
      <w:r w:rsidRPr="008529E9">
        <w:tab/>
        <w:t xml:space="preserve">- warstwa wyrównawcza z kruszywa naturalnego o uziarnieniu 0/31,5 mm zagęszczonego        </w:t>
      </w:r>
    </w:p>
    <w:p w:rsidR="008D635C" w:rsidRPr="008529E9" w:rsidRDefault="008D635C" w:rsidP="008D635C">
      <w:pPr>
        <w:spacing w:after="0"/>
        <w:ind w:left="708"/>
      </w:pPr>
      <w:r w:rsidRPr="008529E9">
        <w:rPr>
          <w:b/>
        </w:rPr>
        <w:t xml:space="preserve">  </w:t>
      </w:r>
      <w:r w:rsidRPr="008529E9">
        <w:t>mechanicznie</w:t>
      </w:r>
    </w:p>
    <w:p w:rsidR="00B27E5E" w:rsidRPr="005F585D" w:rsidRDefault="00B27E5E" w:rsidP="0056732C">
      <w:pPr>
        <w:spacing w:after="0"/>
        <w:jc w:val="both"/>
        <w:rPr>
          <w:rFonts w:cstheme="minorHAnsi"/>
          <w:b/>
          <w:highlight w:val="yellow"/>
          <w:u w:val="single"/>
        </w:rPr>
      </w:pPr>
    </w:p>
    <w:p w:rsidR="0056732C" w:rsidRPr="008D635C" w:rsidRDefault="0056732C" w:rsidP="0056732C">
      <w:pPr>
        <w:spacing w:after="0"/>
        <w:jc w:val="both"/>
        <w:rPr>
          <w:rFonts w:cstheme="minorHAnsi"/>
          <w:b/>
          <w:u w:val="single"/>
        </w:rPr>
      </w:pPr>
      <w:r w:rsidRPr="008D635C">
        <w:rPr>
          <w:rFonts w:cstheme="minorHAnsi"/>
          <w:b/>
          <w:u w:val="single"/>
        </w:rPr>
        <w:t>1.</w:t>
      </w:r>
      <w:r w:rsidR="00B27E5E" w:rsidRPr="008D635C">
        <w:rPr>
          <w:rFonts w:cstheme="minorHAnsi"/>
          <w:b/>
          <w:u w:val="single"/>
        </w:rPr>
        <w:t>6</w:t>
      </w:r>
      <w:r w:rsidRPr="008D635C">
        <w:rPr>
          <w:rFonts w:cstheme="minorHAnsi"/>
          <w:b/>
          <w:u w:val="single"/>
        </w:rPr>
        <w:t>.</w:t>
      </w:r>
      <w:r w:rsidR="00D86312" w:rsidRPr="008D635C">
        <w:rPr>
          <w:rFonts w:cstheme="minorHAnsi"/>
          <w:b/>
          <w:u w:val="single"/>
        </w:rPr>
        <w:t>8</w:t>
      </w:r>
      <w:r w:rsidRPr="008D635C">
        <w:rPr>
          <w:rFonts w:cstheme="minorHAnsi"/>
          <w:b/>
          <w:u w:val="single"/>
        </w:rPr>
        <w:t>. Regulacja wysokościowa elementów dróg</w:t>
      </w:r>
    </w:p>
    <w:p w:rsidR="0056732C" w:rsidRPr="008D635C" w:rsidRDefault="00464F78" w:rsidP="0056732C">
      <w:pPr>
        <w:spacing w:after="0"/>
        <w:jc w:val="both"/>
        <w:rPr>
          <w:rFonts w:cstheme="minorHAnsi"/>
        </w:rPr>
      </w:pPr>
      <w:r w:rsidRPr="008D635C">
        <w:rPr>
          <w:rFonts w:cstheme="minorHAnsi"/>
        </w:rPr>
        <w:t xml:space="preserve">Na obszarze niniejszego opracowania nie przewiduje się </w:t>
      </w:r>
      <w:r w:rsidR="0056732C" w:rsidRPr="008D635C">
        <w:rPr>
          <w:rFonts w:cstheme="minorHAnsi"/>
        </w:rPr>
        <w:t>wysokościow</w:t>
      </w:r>
      <w:r w:rsidRPr="008D635C">
        <w:rPr>
          <w:rFonts w:cstheme="minorHAnsi"/>
        </w:rPr>
        <w:t>ej regulacji</w:t>
      </w:r>
      <w:r w:rsidR="0056732C" w:rsidRPr="008D635C">
        <w:rPr>
          <w:rFonts w:cstheme="minorHAnsi"/>
        </w:rPr>
        <w:t xml:space="preserve"> elementów dróg</w:t>
      </w:r>
      <w:r w:rsidRPr="008D635C">
        <w:rPr>
          <w:rFonts w:cstheme="minorHAnsi"/>
        </w:rPr>
        <w:t xml:space="preserve">. </w:t>
      </w:r>
      <w:r w:rsidR="0056732C" w:rsidRPr="008D635C">
        <w:rPr>
          <w:rFonts w:cstheme="minorHAnsi"/>
        </w:rPr>
        <w:t xml:space="preserve"> </w:t>
      </w:r>
    </w:p>
    <w:p w:rsidR="0056732C" w:rsidRPr="005F585D" w:rsidRDefault="0056732C" w:rsidP="0056732C">
      <w:pPr>
        <w:spacing w:after="0"/>
        <w:jc w:val="both"/>
        <w:rPr>
          <w:rFonts w:cstheme="minorHAnsi"/>
          <w:highlight w:val="yellow"/>
        </w:rPr>
      </w:pPr>
    </w:p>
    <w:p w:rsidR="0056732C" w:rsidRPr="008D635C" w:rsidRDefault="0056732C" w:rsidP="0056732C">
      <w:pPr>
        <w:spacing w:after="0"/>
        <w:jc w:val="both"/>
        <w:rPr>
          <w:rFonts w:cstheme="minorHAnsi"/>
          <w:b/>
          <w:u w:val="single"/>
        </w:rPr>
      </w:pPr>
      <w:r w:rsidRPr="008D635C">
        <w:rPr>
          <w:rFonts w:cstheme="minorHAnsi"/>
          <w:b/>
          <w:u w:val="single"/>
        </w:rPr>
        <w:t>1.</w:t>
      </w:r>
      <w:r w:rsidR="00B27E5E" w:rsidRPr="008D635C">
        <w:rPr>
          <w:rFonts w:cstheme="minorHAnsi"/>
          <w:b/>
          <w:u w:val="single"/>
        </w:rPr>
        <w:t>7</w:t>
      </w:r>
      <w:r w:rsidRPr="008D635C">
        <w:rPr>
          <w:rFonts w:cstheme="minorHAnsi"/>
          <w:b/>
          <w:u w:val="single"/>
        </w:rPr>
        <w:t>. ODWODNIENIE</w:t>
      </w:r>
      <w:r w:rsidR="00D86312" w:rsidRPr="008D635C">
        <w:rPr>
          <w:rFonts w:cstheme="minorHAnsi"/>
          <w:b/>
          <w:u w:val="single"/>
        </w:rPr>
        <w:t xml:space="preserve"> KORPUSU DROGOWEGO</w:t>
      </w:r>
    </w:p>
    <w:p w:rsidR="0056732C" w:rsidRPr="008D635C" w:rsidRDefault="0056732C" w:rsidP="0056732C">
      <w:pPr>
        <w:spacing w:after="0"/>
        <w:jc w:val="both"/>
        <w:rPr>
          <w:szCs w:val="24"/>
        </w:rPr>
      </w:pPr>
      <w:r w:rsidRPr="008D635C">
        <w:rPr>
          <w:szCs w:val="24"/>
        </w:rPr>
        <w:t>W celu zapewnienia prawidłowej pracy i trwałości nawierzchni oraz prawidłowego spływu wód opadowych zastosowano odpowiednie spadki poprzeczne oraz pochylenie podłużne. Wody opadowe skierowane zostaną</w:t>
      </w:r>
      <w:r w:rsidR="008D635C" w:rsidRPr="008D635C">
        <w:rPr>
          <w:szCs w:val="24"/>
        </w:rPr>
        <w:t xml:space="preserve"> do istniejących </w:t>
      </w:r>
      <w:r w:rsidR="00D86312" w:rsidRPr="008D635C">
        <w:rPr>
          <w:szCs w:val="24"/>
        </w:rPr>
        <w:t>rowów przydrożnych.</w:t>
      </w:r>
    </w:p>
    <w:p w:rsidR="00830D14" w:rsidRPr="005F585D" w:rsidRDefault="00830D14" w:rsidP="0056732C">
      <w:pPr>
        <w:spacing w:after="0"/>
        <w:jc w:val="both"/>
        <w:rPr>
          <w:szCs w:val="24"/>
          <w:highlight w:val="yellow"/>
        </w:rPr>
      </w:pPr>
    </w:p>
    <w:p w:rsidR="000C3865" w:rsidRPr="008D635C" w:rsidRDefault="000C3865" w:rsidP="000C3865">
      <w:pPr>
        <w:spacing w:after="0"/>
        <w:jc w:val="both"/>
        <w:rPr>
          <w:rFonts w:cstheme="minorHAnsi"/>
          <w:b/>
          <w:u w:val="single"/>
        </w:rPr>
      </w:pPr>
      <w:r w:rsidRPr="008D635C">
        <w:rPr>
          <w:rFonts w:cstheme="minorHAnsi"/>
          <w:b/>
          <w:u w:val="single"/>
        </w:rPr>
        <w:t>1.</w:t>
      </w:r>
      <w:r w:rsidR="00B27E5E" w:rsidRPr="008D635C">
        <w:rPr>
          <w:rFonts w:cstheme="minorHAnsi"/>
          <w:b/>
          <w:u w:val="single"/>
        </w:rPr>
        <w:t>8</w:t>
      </w:r>
      <w:r w:rsidRPr="008D635C">
        <w:rPr>
          <w:rFonts w:cstheme="minorHAnsi"/>
          <w:b/>
          <w:u w:val="single"/>
        </w:rPr>
        <w:t xml:space="preserve">. </w:t>
      </w:r>
      <w:r w:rsidR="00806819" w:rsidRPr="008D635C">
        <w:rPr>
          <w:rFonts w:cstheme="minorHAnsi"/>
          <w:b/>
          <w:u w:val="single"/>
        </w:rPr>
        <w:t>UZBROJENIE TERENU I WYSTĘPUJĄCE KOLIZJE</w:t>
      </w:r>
    </w:p>
    <w:p w:rsidR="000C3865" w:rsidRPr="008D635C" w:rsidRDefault="000C3865" w:rsidP="000C3865">
      <w:pPr>
        <w:spacing w:after="0"/>
        <w:jc w:val="both"/>
        <w:rPr>
          <w:rFonts w:cstheme="minorHAnsi"/>
          <w:b/>
        </w:rPr>
      </w:pPr>
      <w:r w:rsidRPr="008D635C">
        <w:rPr>
          <w:rFonts w:cstheme="minorHAnsi"/>
          <w:b/>
        </w:rPr>
        <w:t>Na etapie niniejszego opracowania nie stwierdzono kolizji z przebiegiem istniejących sieci zlokalizowanych na trasie projektowanego chodnika.</w:t>
      </w:r>
    </w:p>
    <w:p w:rsidR="000C3865" w:rsidRPr="008D635C" w:rsidRDefault="000C3865" w:rsidP="000C3865">
      <w:pPr>
        <w:spacing w:after="0"/>
        <w:jc w:val="both"/>
        <w:rPr>
          <w:rFonts w:cstheme="minorHAnsi"/>
        </w:rPr>
      </w:pPr>
      <w:r w:rsidRPr="008D635C">
        <w:rPr>
          <w:rFonts w:cstheme="minorHAnsi"/>
        </w:rPr>
        <w:t xml:space="preserve">Przy wykonywaniu robót wykopowych należy zachować szczególną ostrożność. Zaleca się, aby wszystkie roboty ziemne w pobliżu istniejącego uzbrojenia nad i podziemnego prowadzić ręcznie </w:t>
      </w:r>
      <w:r w:rsidRPr="008D635C">
        <w:rPr>
          <w:rFonts w:cstheme="minorHAnsi"/>
        </w:rPr>
        <w:br/>
        <w:t xml:space="preserve">i w obecności przedstawiciela właściciela tych urządzeń. </w:t>
      </w:r>
    </w:p>
    <w:p w:rsidR="000C3865" w:rsidRPr="008D635C" w:rsidRDefault="000C3865" w:rsidP="000C3865">
      <w:pPr>
        <w:spacing w:after="0"/>
        <w:jc w:val="both"/>
        <w:rPr>
          <w:rFonts w:cstheme="minorHAnsi"/>
        </w:rPr>
      </w:pPr>
      <w:r w:rsidRPr="008D635C">
        <w:rPr>
          <w:rFonts w:cstheme="minorHAnsi"/>
        </w:rPr>
        <w:t>W miejscach zbliżeń i skrzyżowań z istniejącym uzbrojeniem podziemnym należy przed przystąpieniem do robót zasadniczych wykonać przekopy kontrolne w celu ustalenia głębokości posadowienia tych urządzeń, a także ewentualnego sposobu ich zabezpieczenia.</w:t>
      </w:r>
    </w:p>
    <w:p w:rsidR="000C3865" w:rsidRPr="008D635C" w:rsidRDefault="000C3865" w:rsidP="000C3865">
      <w:pPr>
        <w:spacing w:after="0"/>
        <w:jc w:val="both"/>
        <w:rPr>
          <w:b/>
          <w:u w:val="single"/>
        </w:rPr>
      </w:pPr>
    </w:p>
    <w:p w:rsidR="000C3865" w:rsidRPr="008D635C" w:rsidRDefault="000C3865" w:rsidP="000C3865">
      <w:pPr>
        <w:spacing w:after="0"/>
        <w:jc w:val="both"/>
        <w:rPr>
          <w:b/>
          <w:u w:val="single"/>
        </w:rPr>
      </w:pPr>
      <w:r w:rsidRPr="008D635C">
        <w:rPr>
          <w:b/>
          <w:u w:val="single"/>
        </w:rPr>
        <w:t>1.</w:t>
      </w:r>
      <w:r w:rsidR="00B27E5E" w:rsidRPr="008D635C">
        <w:rPr>
          <w:b/>
          <w:u w:val="single"/>
        </w:rPr>
        <w:t>9</w:t>
      </w:r>
      <w:r w:rsidRPr="008D635C">
        <w:rPr>
          <w:b/>
          <w:u w:val="single"/>
        </w:rPr>
        <w:t xml:space="preserve">. </w:t>
      </w:r>
      <w:r w:rsidR="00806819" w:rsidRPr="008D635C">
        <w:rPr>
          <w:b/>
          <w:u w:val="single"/>
        </w:rPr>
        <w:t>PROJEKTOWANA ZIELEŃ</w:t>
      </w:r>
    </w:p>
    <w:p w:rsidR="000C3865" w:rsidRPr="008D635C" w:rsidRDefault="00183495" w:rsidP="000C3865">
      <w:pPr>
        <w:spacing w:after="0"/>
        <w:jc w:val="both"/>
      </w:pPr>
      <w:r w:rsidRPr="008D635C">
        <w:t xml:space="preserve">Nie projektuje się wykonania </w:t>
      </w:r>
      <w:proofErr w:type="spellStart"/>
      <w:r w:rsidRPr="008D635C">
        <w:t>nasadzeń</w:t>
      </w:r>
      <w:proofErr w:type="spellEnd"/>
      <w:r w:rsidRPr="008D635C">
        <w:t xml:space="preserve"> zieleni oraz wykonania trawników</w:t>
      </w:r>
      <w:r w:rsidR="000C3865" w:rsidRPr="008D635C">
        <w:t xml:space="preserve">. </w:t>
      </w:r>
    </w:p>
    <w:p w:rsidR="000C3865" w:rsidRPr="008D635C" w:rsidRDefault="000C3865" w:rsidP="000C3865">
      <w:pPr>
        <w:spacing w:after="0"/>
        <w:jc w:val="both"/>
      </w:pPr>
    </w:p>
    <w:p w:rsidR="000C3865" w:rsidRPr="008D635C" w:rsidRDefault="000C3865" w:rsidP="000C3865">
      <w:pPr>
        <w:spacing w:after="0"/>
        <w:jc w:val="both"/>
        <w:rPr>
          <w:b/>
          <w:u w:val="single"/>
        </w:rPr>
      </w:pPr>
      <w:r w:rsidRPr="008D635C">
        <w:rPr>
          <w:b/>
          <w:u w:val="single"/>
        </w:rPr>
        <w:t>1.</w:t>
      </w:r>
      <w:r w:rsidR="00B27E5E" w:rsidRPr="008D635C">
        <w:rPr>
          <w:b/>
          <w:u w:val="single"/>
        </w:rPr>
        <w:t>10</w:t>
      </w:r>
      <w:r w:rsidRPr="008D635C">
        <w:rPr>
          <w:b/>
          <w:u w:val="single"/>
        </w:rPr>
        <w:t xml:space="preserve">. </w:t>
      </w:r>
      <w:r w:rsidR="00806819" w:rsidRPr="008D635C">
        <w:rPr>
          <w:b/>
          <w:u w:val="single"/>
        </w:rPr>
        <w:t>ORGANIZACJA RUCHU I OZNAKOWANIE NA CZAS BUDOWY</w:t>
      </w:r>
    </w:p>
    <w:p w:rsidR="000C3865" w:rsidRPr="008D635C" w:rsidRDefault="000C3865" w:rsidP="000C3865">
      <w:pPr>
        <w:spacing w:after="0"/>
        <w:jc w:val="both"/>
      </w:pPr>
      <w:r w:rsidRPr="008D635C">
        <w:t>Projekt organizacji ruchu na czas prowadzenia robót nie jest przedmiotem niniejszego opracowania.</w:t>
      </w:r>
    </w:p>
    <w:p w:rsidR="000C3865" w:rsidRPr="008D635C" w:rsidRDefault="000C3865" w:rsidP="000C3865">
      <w:pPr>
        <w:spacing w:after="0"/>
        <w:jc w:val="both"/>
      </w:pPr>
      <w:r w:rsidRPr="008D635C">
        <w:t xml:space="preserve">Przed przystąpieniem do robót wykonawca winien posiadać projekt organizacji ruchu na czas trwania przebudowy, zaopiniowany i zatwierdzony przez odpowiednie organy. </w:t>
      </w:r>
    </w:p>
    <w:p w:rsidR="00B27E5E" w:rsidRPr="008D635C" w:rsidRDefault="00B27E5E" w:rsidP="000C3865">
      <w:pPr>
        <w:spacing w:after="0"/>
        <w:jc w:val="both"/>
        <w:rPr>
          <w:rFonts w:cstheme="minorHAnsi"/>
          <w:sz w:val="20"/>
        </w:rPr>
      </w:pPr>
    </w:p>
    <w:p w:rsidR="00830D14" w:rsidRPr="008D635C" w:rsidRDefault="00830D14" w:rsidP="00830D14">
      <w:pPr>
        <w:spacing w:after="0"/>
        <w:jc w:val="both"/>
        <w:rPr>
          <w:b/>
          <w:u w:val="single"/>
        </w:rPr>
      </w:pPr>
      <w:r w:rsidRPr="008D635C">
        <w:rPr>
          <w:b/>
          <w:u w:val="single"/>
        </w:rPr>
        <w:t>1.1</w:t>
      </w:r>
      <w:r w:rsidR="00B27E5E" w:rsidRPr="008D635C">
        <w:rPr>
          <w:b/>
          <w:u w:val="single"/>
        </w:rPr>
        <w:t>1</w:t>
      </w:r>
      <w:r w:rsidRPr="008D635C">
        <w:rPr>
          <w:b/>
          <w:u w:val="single"/>
        </w:rPr>
        <w:t xml:space="preserve">. </w:t>
      </w:r>
      <w:r w:rsidR="008660E3" w:rsidRPr="008D635C">
        <w:rPr>
          <w:b/>
          <w:u w:val="single"/>
        </w:rPr>
        <w:t xml:space="preserve">DOCELOWA </w:t>
      </w:r>
      <w:r w:rsidRPr="008D635C">
        <w:rPr>
          <w:b/>
          <w:u w:val="single"/>
        </w:rPr>
        <w:t>ORGANIZACJA RUCHU</w:t>
      </w:r>
    </w:p>
    <w:p w:rsidR="00D86312" w:rsidRPr="008D635C" w:rsidRDefault="00D86312" w:rsidP="00D86312">
      <w:pPr>
        <w:spacing w:after="0"/>
        <w:jc w:val="both"/>
      </w:pPr>
      <w:r w:rsidRPr="008D635C">
        <w:t>Projekt docelowej organizacji ruchu nie jest przedmiotem niniejszego opracowania.</w:t>
      </w:r>
    </w:p>
    <w:p w:rsidR="00830D14" w:rsidRPr="008D635C" w:rsidRDefault="00830D14" w:rsidP="000C3865">
      <w:pPr>
        <w:spacing w:after="0"/>
        <w:jc w:val="both"/>
        <w:rPr>
          <w:rFonts w:cstheme="minorHAnsi"/>
          <w:sz w:val="20"/>
        </w:rPr>
      </w:pPr>
    </w:p>
    <w:p w:rsidR="000C3865" w:rsidRPr="008D635C" w:rsidRDefault="00830D14" w:rsidP="000C3865">
      <w:pPr>
        <w:spacing w:after="0"/>
        <w:jc w:val="both"/>
        <w:rPr>
          <w:rFonts w:cstheme="minorHAnsi"/>
          <w:b/>
          <w:u w:val="single"/>
        </w:rPr>
      </w:pPr>
      <w:r w:rsidRPr="008D635C">
        <w:rPr>
          <w:rFonts w:cstheme="minorHAnsi"/>
          <w:b/>
          <w:u w:val="single"/>
        </w:rPr>
        <w:t>1</w:t>
      </w:r>
      <w:r w:rsidR="000C3865" w:rsidRPr="008D635C">
        <w:rPr>
          <w:rFonts w:cstheme="minorHAnsi"/>
          <w:b/>
          <w:u w:val="single"/>
        </w:rPr>
        <w:t>.</w:t>
      </w:r>
      <w:r w:rsidRPr="008D635C">
        <w:rPr>
          <w:rFonts w:cstheme="minorHAnsi"/>
          <w:b/>
          <w:u w:val="single"/>
        </w:rPr>
        <w:t>1</w:t>
      </w:r>
      <w:r w:rsidR="00B27E5E" w:rsidRPr="008D635C">
        <w:rPr>
          <w:rFonts w:cstheme="minorHAnsi"/>
          <w:b/>
          <w:u w:val="single"/>
        </w:rPr>
        <w:t>2</w:t>
      </w:r>
      <w:r w:rsidR="000C3865" w:rsidRPr="008D635C">
        <w:rPr>
          <w:rFonts w:cstheme="minorHAnsi"/>
          <w:b/>
          <w:u w:val="single"/>
        </w:rPr>
        <w:t xml:space="preserve">. </w:t>
      </w:r>
      <w:r w:rsidR="00806819" w:rsidRPr="008D635C">
        <w:rPr>
          <w:rFonts w:cstheme="minorHAnsi"/>
          <w:b/>
          <w:u w:val="single"/>
        </w:rPr>
        <w:t>PODSTAWOWE ZASADY WYKONYWANIA ROBÓT BUDOWLANYCH</w:t>
      </w:r>
    </w:p>
    <w:p w:rsidR="000C3865" w:rsidRPr="008D635C" w:rsidRDefault="000C3865" w:rsidP="000C3865">
      <w:pPr>
        <w:spacing w:after="0"/>
        <w:jc w:val="both"/>
        <w:rPr>
          <w:rFonts w:cstheme="minorHAnsi"/>
        </w:rPr>
      </w:pPr>
      <w:r w:rsidRPr="008D635C">
        <w:rPr>
          <w:rFonts w:cstheme="minorHAnsi"/>
        </w:rPr>
        <w:t>Przed przystąpieniem do robót drogowych należy:</w:t>
      </w:r>
    </w:p>
    <w:p w:rsidR="000C3865" w:rsidRPr="008D635C" w:rsidRDefault="000C3865" w:rsidP="00301C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Uzyskać pozwolenie na zajęcie pasa drogowego.</w:t>
      </w:r>
    </w:p>
    <w:p w:rsidR="000C3865" w:rsidRPr="008D635C" w:rsidRDefault="000C3865" w:rsidP="00301C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Poinformować zainteresowane instytucje o rozpoczęciu robót drogowych.</w:t>
      </w:r>
    </w:p>
    <w:p w:rsidR="000C3865" w:rsidRPr="008D635C" w:rsidRDefault="000C3865" w:rsidP="00301C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Teren budowy oznakować i zabezpieczyć zgodnie z projektem organizacji ruchu na czas prowadzenia robót.</w:t>
      </w:r>
    </w:p>
    <w:p w:rsidR="000C3865" w:rsidRPr="008D635C" w:rsidRDefault="000C3865" w:rsidP="00301C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lastRenderedPageBreak/>
        <w:t>Prace ziemne można rozpocząć po pełnym rozeznaniu urządzeń pod i naziemnych oraz ich zabezpieczeniu, przebudowie lub rozbiórce.</w:t>
      </w:r>
    </w:p>
    <w:p w:rsidR="000C3865" w:rsidRPr="008D635C" w:rsidRDefault="000C3865" w:rsidP="00301C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W przypadku natrafienia w czasie robót na nieujęte dokumentacją urządzenia podziemne, należy przerwać roboty, zabezpieczyć wykop i powiadomić odpowiednie jednostki.</w:t>
      </w:r>
    </w:p>
    <w:p w:rsidR="000C3865" w:rsidRPr="008D635C" w:rsidRDefault="000C3865" w:rsidP="00301C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W celu ochrony środowiska, zdrowia ludzi i stosunków przestrzennych otoczenia</w:t>
      </w:r>
      <w:r w:rsidR="003E2F3E" w:rsidRPr="008D635C">
        <w:rPr>
          <w:rFonts w:cstheme="minorHAnsi"/>
        </w:rPr>
        <w:t xml:space="preserve"> projektowanej przebudowy ulicy</w:t>
      </w:r>
      <w:r w:rsidRPr="008D635C">
        <w:rPr>
          <w:rFonts w:cstheme="minorHAnsi"/>
        </w:rPr>
        <w:t>, prace budowlane winny być realizowane według warunków i zasad określonych i przytoczonych w niniejszej dokumentacji, rozporządzeniach, normach i przepisach.</w:t>
      </w:r>
    </w:p>
    <w:p w:rsidR="000C3865" w:rsidRPr="008D635C" w:rsidRDefault="000C3865" w:rsidP="000C3865">
      <w:pPr>
        <w:pStyle w:val="Akapitzlist"/>
        <w:spacing w:after="0"/>
        <w:ind w:left="284"/>
        <w:jc w:val="both"/>
        <w:rPr>
          <w:rFonts w:cstheme="minorHAnsi"/>
        </w:rPr>
      </w:pPr>
    </w:p>
    <w:p w:rsidR="000C3865" w:rsidRPr="008D635C" w:rsidRDefault="000C3865" w:rsidP="000C3865">
      <w:pPr>
        <w:spacing w:after="0"/>
        <w:jc w:val="both"/>
        <w:rPr>
          <w:rFonts w:cstheme="minorHAnsi"/>
          <w:b/>
          <w:u w:val="single"/>
        </w:rPr>
      </w:pPr>
      <w:r w:rsidRPr="008D635C">
        <w:rPr>
          <w:rFonts w:cstheme="minorHAnsi"/>
          <w:b/>
          <w:u w:val="single"/>
        </w:rPr>
        <w:t>1.1</w:t>
      </w:r>
      <w:r w:rsidR="00B27E5E" w:rsidRPr="008D635C">
        <w:rPr>
          <w:rFonts w:cstheme="minorHAnsi"/>
          <w:b/>
          <w:u w:val="single"/>
        </w:rPr>
        <w:t>3</w:t>
      </w:r>
      <w:r w:rsidRPr="008D635C">
        <w:rPr>
          <w:rFonts w:cstheme="minorHAnsi"/>
          <w:b/>
          <w:u w:val="single"/>
        </w:rPr>
        <w:t xml:space="preserve">. </w:t>
      </w:r>
      <w:r w:rsidR="00806819" w:rsidRPr="008D635C">
        <w:rPr>
          <w:rFonts w:cstheme="minorHAnsi"/>
          <w:b/>
          <w:u w:val="single"/>
        </w:rPr>
        <w:t>UWAGI KOŃCOWE I ZALECENIA DLA WYKONAWCY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Zastosowane materiały posiadać muszą stosowne atesty dopuszczające je do stosowania na terenie kraju, odpowiadać wymogom polskiej normy, a ich montaż odbywać się powinien zgodnie z instrukcją i wytycznymi producenta.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Prace montażowe prowadzić należy zgodnie z uznanymi zasadami techniki.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 xml:space="preserve">Wykonawca zdając sobie sprawę z prac, jakie należy wykonać, zobowiązany jest przez wiedzę zawodową w swojej specjalności uzupełnić ewentualne szczegóły, które mogły zostać pominięte </w:t>
      </w:r>
      <w:r w:rsidRPr="008D635C">
        <w:rPr>
          <w:rFonts w:cstheme="minorHAnsi"/>
        </w:rPr>
        <w:br/>
        <w:t>w niniejszej dokumentacji i uwzględnić je w kosztach.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 xml:space="preserve">Podstawą wykonania wyceny są w równej mierze - opis techniczny dokumentacji, rysunki </w:t>
      </w:r>
      <w:r w:rsidRPr="008D635C">
        <w:rPr>
          <w:rFonts w:cstheme="minorHAnsi"/>
        </w:rPr>
        <w:br/>
        <w:t xml:space="preserve">i przedmiary wszystkich branż oraz wiedza zawodowa Wykonawcy i obowiązujące normy </w:t>
      </w:r>
      <w:r w:rsidRPr="008D635C">
        <w:rPr>
          <w:rFonts w:cstheme="minorHAnsi"/>
        </w:rPr>
        <w:br/>
        <w:t>i przepisy.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Wszelkie roboty ziemne w pobliżu istniejącego uzbrojenia nad i podziemnego należy prowadzić ręcznie w obecności przedstawiciela tych urządzeń.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W miejscach zbliżeń i skrzyżowań z istniejącym uzbrojeniem podziemnym należy wykonać przekopy kontrolne w celu ustalenia głębokości posadowienia tych urządzeń, a także ewentualnego sposobu ich zabezpieczenia.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W przypadku stwierdzenia innego od wskazanego na załączonych podkładach mapowych przebiegu urządzeń podziemnych należy natychmiast powiadomić o tym fakcie Zamawiającego, projektanta i właściciela tych urządzeń.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Zobowiązuje się Wykonawcę do pełnej realizacji zaleceń szczegółowych specyfikacji technicznych obowiązujących w zakresie opracowania.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Po wykonaniu robót Wykonawca winien sporządzić inwentaryzację geodezyjną i dokonać naniesienia zmian na mapę zasadniczą.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>Wszystkie prace związane z realizacją przedmiotowego zamierzenia inwestycyjnego należy wykonać zgodnie z przepisami polskiego prawa i Polskimi Normami.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 xml:space="preserve">Należy stosować materiały i rozwiązania podane w projekcie. Wszystkie materiały </w:t>
      </w:r>
      <w:r w:rsidRPr="008D635C">
        <w:rPr>
          <w:rFonts w:cstheme="minorHAnsi"/>
        </w:rPr>
        <w:br/>
        <w:t xml:space="preserve">i urządzenia zaproponowane przez projektanta w całym projekcie można zastąpić innymi </w:t>
      </w:r>
      <w:r w:rsidRPr="008D635C">
        <w:rPr>
          <w:rFonts w:cstheme="minorHAnsi"/>
        </w:rPr>
        <w:br/>
        <w:t>o równoważnych parametrach technicznych i użytkowych. Użyte dobory produktów, materiałów, urządzeń, itp. – określonych marek i producentów – należy traktować wyłącznie jako wzorce. Wszystkie zastosowane materiały muszą posiadać stosowne atesty i aprobaty techniczne.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t xml:space="preserve">Wyroby wytworzone w celu zastosowania w obiekcie budowlanym w sposób trwały, </w:t>
      </w:r>
      <w:r w:rsidRPr="008D635C">
        <w:rPr>
          <w:rFonts w:cstheme="minorHAnsi"/>
        </w:rPr>
        <w:br/>
        <w:t xml:space="preserve">o właściwościach użytkowych, umożliwiających prawidłowo zaprojektowanym i wykonanym obiektom budowlanym spełnienie wymagań podstawowych, można stosować przy wykonywaniu robót budowlanych wyłącznie, jeżeli wyroby te zostały wprowadzone do obrotu zgodnie </w:t>
      </w:r>
      <w:r w:rsidRPr="008D635C">
        <w:rPr>
          <w:rFonts w:cstheme="minorHAnsi"/>
        </w:rPr>
        <w:br/>
        <w:t>z przepisami odrębnymi  - przy zachowaniu zapisów Ustawy z dnia 7 lipca 1994 r. Prawo budowlane i Ustawy z dnia 16 kwietnia 2004 r. o wyrobach budowlanych.</w:t>
      </w:r>
    </w:p>
    <w:p w:rsidR="000C3865" w:rsidRPr="008D635C" w:rsidRDefault="000C3865" w:rsidP="00301C97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8D635C">
        <w:rPr>
          <w:rFonts w:cstheme="minorHAnsi"/>
        </w:rPr>
        <w:lastRenderedPageBreak/>
        <w:t>Wszystkie wymiary dotyczące opracowania należy potwierdzić na budowie.</w:t>
      </w:r>
    </w:p>
    <w:p w:rsidR="005F51A4" w:rsidRPr="008D635C" w:rsidRDefault="005F51A4" w:rsidP="005F51A4">
      <w:pPr>
        <w:tabs>
          <w:tab w:val="left" w:pos="709"/>
          <w:tab w:val="left" w:pos="3544"/>
        </w:tabs>
        <w:spacing w:after="0"/>
        <w:rPr>
          <w:rFonts w:eastAsiaTheme="minorHAnsi" w:cstheme="minorHAnsi"/>
          <w:sz w:val="20"/>
        </w:rPr>
      </w:pPr>
    </w:p>
    <w:p w:rsidR="005F51A4" w:rsidRPr="008A667D" w:rsidRDefault="005F51A4" w:rsidP="008A667D">
      <w:pPr>
        <w:tabs>
          <w:tab w:val="left" w:pos="709"/>
          <w:tab w:val="left" w:pos="3544"/>
        </w:tabs>
        <w:spacing w:after="0"/>
        <w:ind w:left="4820"/>
        <w:rPr>
          <w:rFonts w:eastAsiaTheme="minorHAnsi" w:cstheme="minorHAnsi"/>
          <w:i/>
          <w:sz w:val="20"/>
        </w:rPr>
      </w:pPr>
    </w:p>
    <w:p w:rsidR="00A17DAE" w:rsidRPr="008A667D" w:rsidRDefault="00A17DAE" w:rsidP="008A667D">
      <w:pPr>
        <w:spacing w:after="0" w:line="240" w:lineRule="auto"/>
        <w:ind w:left="4820"/>
        <w:rPr>
          <w:rFonts w:cstheme="minorHAnsi"/>
          <w:b/>
          <w:szCs w:val="18"/>
        </w:rPr>
      </w:pPr>
      <w:r w:rsidRPr="008A667D">
        <w:rPr>
          <w:rFonts w:cstheme="minorHAnsi"/>
          <w:b/>
          <w:szCs w:val="18"/>
        </w:rPr>
        <w:t>PROJEKTANT BRANŻY DROGOWEJ</w:t>
      </w:r>
      <w:r w:rsidR="008A667D" w:rsidRPr="008A667D">
        <w:rPr>
          <w:rFonts w:cstheme="minorHAnsi"/>
          <w:b/>
          <w:szCs w:val="18"/>
        </w:rPr>
        <w:t>:</w:t>
      </w:r>
    </w:p>
    <w:p w:rsidR="00A17DAE" w:rsidRPr="008A667D" w:rsidRDefault="008A667D" w:rsidP="008A667D">
      <w:pPr>
        <w:spacing w:after="0" w:line="240" w:lineRule="auto"/>
        <w:ind w:left="4820"/>
        <w:rPr>
          <w:rFonts w:eastAsiaTheme="minorHAnsi" w:cstheme="minorHAnsi"/>
          <w:b/>
          <w:szCs w:val="18"/>
        </w:rPr>
      </w:pPr>
      <w:r w:rsidRPr="008A667D">
        <w:rPr>
          <w:rFonts w:eastAsiaTheme="minorHAnsi" w:cstheme="minorHAnsi"/>
          <w:b/>
          <w:szCs w:val="18"/>
        </w:rPr>
        <w:t xml:space="preserve">mgr inż. Tomasz </w:t>
      </w:r>
      <w:proofErr w:type="spellStart"/>
      <w:r w:rsidRPr="008A667D">
        <w:rPr>
          <w:rFonts w:eastAsiaTheme="minorHAnsi" w:cstheme="minorHAnsi"/>
          <w:b/>
          <w:szCs w:val="18"/>
        </w:rPr>
        <w:t>Landsberg</w:t>
      </w:r>
      <w:proofErr w:type="spellEnd"/>
    </w:p>
    <w:p w:rsidR="00A17DAE" w:rsidRPr="008A667D" w:rsidRDefault="008A667D" w:rsidP="008A667D">
      <w:pPr>
        <w:spacing w:after="0" w:line="240" w:lineRule="auto"/>
        <w:ind w:left="4820"/>
        <w:rPr>
          <w:rFonts w:eastAsiaTheme="minorHAnsi" w:cstheme="minorHAnsi"/>
          <w:i/>
          <w:szCs w:val="18"/>
        </w:rPr>
      </w:pPr>
      <w:proofErr w:type="spellStart"/>
      <w:r w:rsidRPr="008A667D">
        <w:rPr>
          <w:rFonts w:eastAsiaTheme="minorHAnsi" w:cstheme="minorHAnsi"/>
          <w:i/>
          <w:szCs w:val="18"/>
        </w:rPr>
        <w:t>upr</w:t>
      </w:r>
      <w:proofErr w:type="spellEnd"/>
      <w:r w:rsidRPr="008A667D">
        <w:rPr>
          <w:rFonts w:eastAsiaTheme="minorHAnsi" w:cstheme="minorHAnsi"/>
          <w:i/>
          <w:szCs w:val="18"/>
        </w:rPr>
        <w:t>. nr POM/0297/POOD/11</w:t>
      </w:r>
    </w:p>
    <w:p w:rsidR="00A17DAE" w:rsidRPr="008A667D" w:rsidRDefault="00A17DAE" w:rsidP="008A667D">
      <w:pPr>
        <w:spacing w:line="360" w:lineRule="auto"/>
        <w:ind w:left="4820"/>
        <w:jc w:val="center"/>
        <w:rPr>
          <w:rFonts w:eastAsiaTheme="minorHAnsi" w:cstheme="minorHAnsi"/>
          <w:szCs w:val="18"/>
        </w:rPr>
      </w:pPr>
    </w:p>
    <w:p w:rsidR="00B27E5E" w:rsidRPr="008A667D" w:rsidRDefault="00B27E5E" w:rsidP="008A667D">
      <w:pPr>
        <w:spacing w:line="360" w:lineRule="auto"/>
        <w:ind w:left="4820"/>
        <w:jc w:val="center"/>
        <w:rPr>
          <w:rFonts w:eastAsiaTheme="minorHAnsi" w:cstheme="minorHAnsi"/>
          <w:szCs w:val="18"/>
        </w:rPr>
      </w:pPr>
    </w:p>
    <w:p w:rsidR="00A17DAE" w:rsidRPr="008A667D" w:rsidRDefault="00A17DAE" w:rsidP="008A667D">
      <w:pPr>
        <w:tabs>
          <w:tab w:val="left" w:pos="709"/>
          <w:tab w:val="left" w:pos="3544"/>
        </w:tabs>
        <w:spacing w:after="0"/>
        <w:ind w:left="4820"/>
        <w:rPr>
          <w:rFonts w:eastAsiaTheme="minorHAnsi" w:cstheme="minorHAnsi"/>
          <w:i/>
          <w:sz w:val="20"/>
        </w:rPr>
      </w:pPr>
      <w:r w:rsidRPr="008A667D">
        <w:rPr>
          <w:rFonts w:eastAsiaTheme="minorHAnsi" w:cstheme="minorHAnsi"/>
          <w:sz w:val="20"/>
        </w:rPr>
        <w:t>...................................</w:t>
      </w:r>
      <w:r w:rsidR="008A667D" w:rsidRPr="008A667D">
        <w:rPr>
          <w:rFonts w:eastAsiaTheme="minorHAnsi" w:cstheme="minorHAnsi"/>
          <w:sz w:val="20"/>
        </w:rPr>
        <w:t xml:space="preserve">..................             </w:t>
      </w:r>
    </w:p>
    <w:p w:rsidR="00A17DAE" w:rsidRDefault="00A17DAE" w:rsidP="008A667D">
      <w:pPr>
        <w:tabs>
          <w:tab w:val="left" w:pos="709"/>
          <w:tab w:val="left" w:pos="3544"/>
        </w:tabs>
        <w:spacing w:after="0"/>
        <w:ind w:left="4820"/>
        <w:rPr>
          <w:rFonts w:eastAsiaTheme="minorHAnsi" w:cstheme="minorHAnsi"/>
          <w:i/>
          <w:sz w:val="20"/>
        </w:rPr>
      </w:pPr>
      <w:r w:rsidRPr="008A667D">
        <w:rPr>
          <w:rFonts w:eastAsiaTheme="minorHAnsi" w:cstheme="minorHAnsi"/>
          <w:i/>
          <w:sz w:val="20"/>
        </w:rPr>
        <w:t xml:space="preserve">                  </w:t>
      </w:r>
      <w:r w:rsidR="008A667D" w:rsidRPr="008A667D">
        <w:rPr>
          <w:rFonts w:eastAsiaTheme="minorHAnsi" w:cstheme="minorHAnsi"/>
          <w:i/>
          <w:sz w:val="20"/>
        </w:rPr>
        <w:t xml:space="preserve">  (Podpis)</w:t>
      </w:r>
    </w:p>
    <w:p w:rsidR="005F51A4" w:rsidRDefault="005F51A4" w:rsidP="008A667D">
      <w:pPr>
        <w:tabs>
          <w:tab w:val="left" w:pos="709"/>
          <w:tab w:val="left" w:pos="3544"/>
        </w:tabs>
        <w:spacing w:after="0"/>
        <w:ind w:left="4820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782110" w:rsidRPr="00B47258" w:rsidRDefault="002F5089" w:rsidP="00301C97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b/>
          <w:szCs w:val="18"/>
          <w:u w:val="single"/>
        </w:rPr>
      </w:pPr>
      <w:r w:rsidRPr="00B47258">
        <w:rPr>
          <w:rFonts w:eastAsiaTheme="minorHAnsi" w:cstheme="minorHAnsi"/>
          <w:i/>
          <w:sz w:val="20"/>
        </w:rPr>
        <w:br w:type="page"/>
      </w:r>
      <w:r w:rsidR="00782110" w:rsidRPr="00B47258">
        <w:rPr>
          <w:rFonts w:cstheme="minorHAnsi"/>
          <w:b/>
          <w:szCs w:val="18"/>
          <w:u w:val="single"/>
        </w:rPr>
        <w:lastRenderedPageBreak/>
        <w:t>CZEŚĆ RYSUNKOWA</w:t>
      </w:r>
    </w:p>
    <w:p w:rsidR="00782110" w:rsidRPr="007A2865" w:rsidRDefault="00782110" w:rsidP="00301C97">
      <w:pPr>
        <w:pStyle w:val="Akapitzlist"/>
        <w:numPr>
          <w:ilvl w:val="1"/>
          <w:numId w:val="1"/>
        </w:numPr>
        <w:tabs>
          <w:tab w:val="left" w:pos="284"/>
        </w:tabs>
        <w:spacing w:line="360" w:lineRule="auto"/>
        <w:ind w:left="426"/>
        <w:jc w:val="both"/>
        <w:rPr>
          <w:szCs w:val="24"/>
        </w:rPr>
      </w:pPr>
      <w:r w:rsidRPr="007A2865">
        <w:rPr>
          <w:szCs w:val="24"/>
        </w:rPr>
        <w:t xml:space="preserve"> Projekt zagospodarowania terenu</w:t>
      </w:r>
      <w:r w:rsidRPr="007A2865">
        <w:rPr>
          <w:szCs w:val="24"/>
        </w:rPr>
        <w:tab/>
      </w:r>
      <w:r w:rsidRPr="007A2865">
        <w:rPr>
          <w:szCs w:val="24"/>
        </w:rPr>
        <w:tab/>
      </w:r>
      <w:r w:rsidRPr="007A2865">
        <w:rPr>
          <w:szCs w:val="24"/>
        </w:rPr>
        <w:tab/>
      </w:r>
      <w:r w:rsidRPr="007A2865">
        <w:rPr>
          <w:szCs w:val="24"/>
        </w:rPr>
        <w:tab/>
        <w:t>skala 1:500</w:t>
      </w:r>
      <w:r w:rsidRPr="007A2865">
        <w:rPr>
          <w:szCs w:val="24"/>
        </w:rPr>
        <w:tab/>
      </w:r>
      <w:r w:rsidRPr="007A2865">
        <w:rPr>
          <w:szCs w:val="24"/>
        </w:rPr>
        <w:tab/>
        <w:t>- rys. PZT-1</w:t>
      </w:r>
    </w:p>
    <w:p w:rsidR="002F5089" w:rsidRDefault="002F5089">
      <w:pPr>
        <w:rPr>
          <w:rFonts w:eastAsiaTheme="minorHAnsi" w:cstheme="minorHAnsi"/>
          <w:i/>
          <w:sz w:val="20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782110" w:rsidRDefault="00782110">
      <w:pPr>
        <w:rPr>
          <w:rFonts w:eastAsiaTheme="minorHAnsi" w:cstheme="minorHAnsi"/>
          <w:b/>
          <w:sz w:val="52"/>
        </w:rPr>
      </w:pPr>
      <w:r>
        <w:rPr>
          <w:rFonts w:eastAsiaTheme="minorHAnsi" w:cstheme="minorHAnsi"/>
          <w:b/>
          <w:sz w:val="52"/>
        </w:rPr>
        <w:br w:type="page"/>
      </w: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782110" w:rsidRDefault="00782110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782110" w:rsidRDefault="00782110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782110" w:rsidRDefault="00782110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782110" w:rsidRDefault="00782110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5F51A4" w:rsidRPr="002F5089" w:rsidRDefault="002F5089" w:rsidP="002F5089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  <w:r w:rsidRPr="002F5089">
        <w:rPr>
          <w:rFonts w:eastAsiaTheme="minorHAnsi" w:cstheme="minorHAnsi"/>
          <w:b/>
          <w:sz w:val="52"/>
        </w:rPr>
        <w:t>RYS. PZT-1</w:t>
      </w: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Default="005F51A4" w:rsidP="00630B62">
      <w:pPr>
        <w:tabs>
          <w:tab w:val="left" w:pos="709"/>
          <w:tab w:val="left" w:pos="3544"/>
        </w:tabs>
        <w:spacing w:after="0"/>
        <w:ind w:left="1418"/>
        <w:rPr>
          <w:rFonts w:eastAsiaTheme="minorHAnsi" w:cstheme="minorHAnsi"/>
          <w:i/>
          <w:sz w:val="20"/>
        </w:rPr>
      </w:pPr>
    </w:p>
    <w:p w:rsidR="005F51A4" w:rsidRPr="00995D40" w:rsidRDefault="005F51A4" w:rsidP="005F51A4">
      <w:pPr>
        <w:tabs>
          <w:tab w:val="left" w:pos="709"/>
          <w:tab w:val="left" w:pos="3544"/>
        </w:tabs>
        <w:spacing w:after="0"/>
        <w:rPr>
          <w:rFonts w:eastAsiaTheme="minorHAnsi" w:cstheme="minorHAnsi"/>
          <w:i/>
          <w:sz w:val="20"/>
        </w:rPr>
      </w:pPr>
    </w:p>
    <w:p w:rsidR="0006435B" w:rsidRDefault="0006435B" w:rsidP="004147F0">
      <w:pPr>
        <w:rPr>
          <w:rFonts w:cstheme="minorHAnsi"/>
          <w:szCs w:val="18"/>
        </w:rPr>
        <w:sectPr w:rsidR="0006435B" w:rsidSect="00A91214">
          <w:headerReference w:type="default" r:id="rId19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:rsidR="002F5089" w:rsidRDefault="002F5089" w:rsidP="00C64BDB">
      <w:pPr>
        <w:spacing w:after="0"/>
        <w:jc w:val="center"/>
        <w:rPr>
          <w:b/>
        </w:rPr>
      </w:pPr>
      <w:r w:rsidRPr="006C56C3">
        <w:rPr>
          <w:b/>
        </w:rPr>
        <w:lastRenderedPageBreak/>
        <w:t xml:space="preserve">PROJEKT </w:t>
      </w:r>
      <w:r>
        <w:rPr>
          <w:b/>
        </w:rPr>
        <w:t>BRANŻY DROGOWEJ</w:t>
      </w:r>
    </w:p>
    <w:p w:rsidR="002F5089" w:rsidRDefault="002F5089" w:rsidP="00C64BDB">
      <w:pPr>
        <w:spacing w:after="0"/>
        <w:jc w:val="center"/>
        <w:rPr>
          <w:rFonts w:cstheme="minorHAnsi"/>
          <w:b/>
        </w:rPr>
      </w:pPr>
    </w:p>
    <w:p w:rsidR="00AD51B4" w:rsidRPr="00782110" w:rsidRDefault="000946A2" w:rsidP="00301C97">
      <w:pPr>
        <w:pStyle w:val="Akapitzlist"/>
        <w:numPr>
          <w:ilvl w:val="0"/>
          <w:numId w:val="28"/>
        </w:numPr>
        <w:spacing w:after="0"/>
        <w:rPr>
          <w:rFonts w:cstheme="minorHAnsi"/>
          <w:b/>
          <w:u w:val="single"/>
        </w:rPr>
      </w:pPr>
      <w:r w:rsidRPr="00782110">
        <w:rPr>
          <w:rFonts w:cstheme="minorHAnsi"/>
          <w:b/>
          <w:u w:val="single"/>
        </w:rPr>
        <w:t>OPIS TECHNICZNY</w:t>
      </w:r>
    </w:p>
    <w:p w:rsidR="00C64BDB" w:rsidRPr="0088702C" w:rsidRDefault="00C64BDB" w:rsidP="00301C97">
      <w:pPr>
        <w:pStyle w:val="Akapitzlist"/>
        <w:numPr>
          <w:ilvl w:val="1"/>
          <w:numId w:val="28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88702C">
        <w:rPr>
          <w:rFonts w:cstheme="minorHAnsi"/>
          <w:b/>
          <w:u w:val="single"/>
        </w:rPr>
        <w:t>DANE OGÓLNE</w:t>
      </w:r>
    </w:p>
    <w:p w:rsidR="00C64BDB" w:rsidRPr="0088702C" w:rsidRDefault="00C64BDB" w:rsidP="00C64BDB">
      <w:pPr>
        <w:spacing w:after="0"/>
        <w:jc w:val="both"/>
        <w:rPr>
          <w:rFonts w:cstheme="minorHAnsi"/>
          <w:b/>
        </w:rPr>
      </w:pPr>
      <w:r w:rsidRPr="0088702C">
        <w:rPr>
          <w:rFonts w:cstheme="minorHAnsi"/>
          <w:b/>
        </w:rPr>
        <w:t>ZADANIE INWESTYCYJNE:</w:t>
      </w: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  <w:r w:rsidRPr="0088702C">
        <w:rPr>
          <w:rFonts w:cstheme="minorHAnsi"/>
        </w:rPr>
        <w:t>Opracowanie projektu budowlan</w:t>
      </w:r>
      <w:r w:rsidR="00945EED" w:rsidRPr="0088702C">
        <w:rPr>
          <w:rFonts w:cstheme="minorHAnsi"/>
        </w:rPr>
        <w:t>ego</w:t>
      </w:r>
      <w:r w:rsidRPr="0088702C">
        <w:rPr>
          <w:rFonts w:cstheme="minorHAnsi"/>
        </w:rPr>
        <w:t xml:space="preserve"> dla zadania </w:t>
      </w:r>
      <w:proofErr w:type="spellStart"/>
      <w:r w:rsidRPr="0088702C">
        <w:rPr>
          <w:rFonts w:cstheme="minorHAnsi"/>
        </w:rPr>
        <w:t>pn</w:t>
      </w:r>
      <w:proofErr w:type="spellEnd"/>
      <w:r w:rsidRPr="0088702C">
        <w:rPr>
          <w:rFonts w:cstheme="minorHAnsi"/>
        </w:rPr>
        <w:t>:</w:t>
      </w:r>
    </w:p>
    <w:p w:rsidR="00C64BDB" w:rsidRPr="0088702C" w:rsidRDefault="00C64BDB" w:rsidP="00C64BDB">
      <w:pPr>
        <w:spacing w:after="0"/>
        <w:jc w:val="both"/>
        <w:rPr>
          <w:rFonts w:cstheme="minorHAnsi"/>
          <w:b/>
        </w:rPr>
      </w:pPr>
      <w:r w:rsidRPr="0088702C">
        <w:rPr>
          <w:rFonts w:cstheme="minorHAnsi"/>
          <w:b/>
        </w:rPr>
        <w:t>"</w:t>
      </w:r>
      <w:r w:rsidR="0032575F">
        <w:rPr>
          <w:rFonts w:cstheme="minorHAnsi"/>
          <w:b/>
        </w:rPr>
        <w:t>Przebudowa</w:t>
      </w:r>
      <w:r w:rsidR="0088702C" w:rsidRPr="0088702C">
        <w:rPr>
          <w:rFonts w:cstheme="minorHAnsi"/>
          <w:b/>
        </w:rPr>
        <w:t xml:space="preserve"> </w:t>
      </w:r>
      <w:r w:rsidR="008A667D">
        <w:rPr>
          <w:rFonts w:cstheme="minorHAnsi"/>
          <w:b/>
        </w:rPr>
        <w:t xml:space="preserve">drogi pomiędzy miejscowościami Kurkowo-Romany na terenie Gminy Grabowo </w:t>
      </w:r>
      <w:r w:rsidR="00941FB4">
        <w:rPr>
          <w:rFonts w:cstheme="minorHAnsi"/>
          <w:b/>
        </w:rPr>
        <w:br/>
      </w:r>
      <w:r w:rsidR="008A667D">
        <w:rPr>
          <w:rFonts w:cstheme="minorHAnsi"/>
          <w:b/>
        </w:rPr>
        <w:t xml:space="preserve">– etap </w:t>
      </w:r>
      <w:r w:rsidR="00EE683A">
        <w:rPr>
          <w:rFonts w:cstheme="minorHAnsi"/>
          <w:b/>
        </w:rPr>
        <w:t>I</w:t>
      </w:r>
      <w:r w:rsidR="008A667D">
        <w:rPr>
          <w:rFonts w:cstheme="minorHAnsi"/>
          <w:b/>
        </w:rPr>
        <w:t>I</w:t>
      </w:r>
      <w:r w:rsidRPr="0088702C">
        <w:rPr>
          <w:rFonts w:cstheme="minorHAnsi"/>
          <w:b/>
        </w:rPr>
        <w:t>"</w:t>
      </w:r>
      <w:r w:rsidR="00945EED" w:rsidRPr="0088702C">
        <w:rPr>
          <w:rFonts w:cstheme="minorHAnsi"/>
          <w:b/>
        </w:rPr>
        <w:t>.</w:t>
      </w:r>
    </w:p>
    <w:p w:rsidR="006C3304" w:rsidRPr="0088702C" w:rsidRDefault="006C3304" w:rsidP="00C64BDB">
      <w:pPr>
        <w:spacing w:after="0"/>
        <w:jc w:val="both"/>
        <w:rPr>
          <w:rFonts w:cstheme="minorHAnsi"/>
          <w:b/>
        </w:rPr>
      </w:pP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  <w:r w:rsidRPr="0088702C">
        <w:rPr>
          <w:rFonts w:cstheme="minorHAnsi"/>
          <w:b/>
        </w:rPr>
        <w:t>OBIEKT:</w:t>
      </w:r>
      <w:r w:rsidRPr="0088702C">
        <w:rPr>
          <w:rFonts w:cstheme="minorHAnsi"/>
          <w:b/>
        </w:rPr>
        <w:tab/>
      </w:r>
      <w:r w:rsidRPr="0088702C">
        <w:rPr>
          <w:rFonts w:cstheme="minorHAnsi"/>
          <w:b/>
        </w:rPr>
        <w:tab/>
      </w:r>
      <w:r w:rsidRPr="0088702C">
        <w:rPr>
          <w:rFonts w:cstheme="minorHAnsi"/>
          <w:b/>
        </w:rPr>
        <w:tab/>
      </w:r>
      <w:r w:rsidRPr="008A667D">
        <w:rPr>
          <w:rFonts w:cstheme="minorHAnsi"/>
          <w:b/>
        </w:rPr>
        <w:tab/>
      </w:r>
      <w:r w:rsidRPr="008A667D">
        <w:rPr>
          <w:rFonts w:cstheme="minorHAnsi"/>
        </w:rPr>
        <w:t>Projekt branży drogowej</w:t>
      </w: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  <w:r w:rsidRPr="0088702C">
        <w:rPr>
          <w:rFonts w:cstheme="minorHAnsi"/>
          <w:b/>
        </w:rPr>
        <w:t>INWESTOR:</w:t>
      </w:r>
      <w:r w:rsidRPr="0088702C">
        <w:rPr>
          <w:rFonts w:cstheme="minorHAnsi"/>
        </w:rPr>
        <w:t xml:space="preserve"> </w:t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="008A667D">
        <w:rPr>
          <w:rFonts w:cstheme="minorHAnsi"/>
        </w:rPr>
        <w:t>Gmina Grabowo</w:t>
      </w: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  <w:t xml:space="preserve">ul. </w:t>
      </w:r>
      <w:r w:rsidR="008A667D">
        <w:rPr>
          <w:rFonts w:cstheme="minorHAnsi"/>
        </w:rPr>
        <w:t>Sikorskiego 1</w:t>
      </w: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</w:r>
      <w:r w:rsidRPr="0088702C">
        <w:rPr>
          <w:rFonts w:cstheme="minorHAnsi"/>
        </w:rPr>
        <w:tab/>
        <w:t>1</w:t>
      </w:r>
      <w:r w:rsidR="008A667D">
        <w:rPr>
          <w:rFonts w:cstheme="minorHAnsi"/>
        </w:rPr>
        <w:t>8-507 Grabowo</w:t>
      </w:r>
    </w:p>
    <w:p w:rsidR="00C64BDB" w:rsidRPr="0088702C" w:rsidRDefault="00C64BDB" w:rsidP="00C64BDB">
      <w:pPr>
        <w:spacing w:after="0"/>
        <w:jc w:val="both"/>
        <w:rPr>
          <w:rFonts w:cstheme="minorHAnsi"/>
          <w:highlight w:val="yellow"/>
        </w:rPr>
      </w:pPr>
    </w:p>
    <w:p w:rsidR="00C64BDB" w:rsidRPr="0088702C" w:rsidRDefault="00C64BDB" w:rsidP="00301C97">
      <w:pPr>
        <w:pStyle w:val="Akapitzlist"/>
        <w:numPr>
          <w:ilvl w:val="1"/>
          <w:numId w:val="28"/>
        </w:numPr>
        <w:spacing w:after="0"/>
        <w:ind w:left="426"/>
        <w:jc w:val="both"/>
        <w:rPr>
          <w:rFonts w:cstheme="minorHAnsi"/>
          <w:b/>
          <w:u w:val="single"/>
        </w:rPr>
      </w:pPr>
      <w:r w:rsidRPr="0088702C">
        <w:rPr>
          <w:rFonts w:cstheme="minorHAnsi"/>
          <w:b/>
          <w:u w:val="single"/>
        </w:rPr>
        <w:t>PODSTAWA OPRACOWANIA</w:t>
      </w:r>
    </w:p>
    <w:p w:rsidR="00C64BDB" w:rsidRPr="0088702C" w:rsidRDefault="00C64BDB" w:rsidP="00C64BDB">
      <w:pPr>
        <w:spacing w:after="0"/>
        <w:jc w:val="both"/>
        <w:rPr>
          <w:rFonts w:cstheme="minorHAnsi"/>
        </w:rPr>
      </w:pPr>
      <w:r w:rsidRPr="0088702C">
        <w:rPr>
          <w:rFonts w:cstheme="minorHAnsi"/>
        </w:rPr>
        <w:t>Niniejsze opracowanie wykonano na podstawie:</w:t>
      </w:r>
    </w:p>
    <w:p w:rsidR="00C64BDB" w:rsidRPr="0088702C" w:rsidRDefault="00546C99" w:rsidP="00301C97">
      <w:pPr>
        <w:pStyle w:val="Akapitzlist"/>
        <w:numPr>
          <w:ilvl w:val="2"/>
          <w:numId w:val="28"/>
        </w:numPr>
        <w:tabs>
          <w:tab w:val="left" w:pos="709"/>
        </w:tabs>
        <w:spacing w:after="0"/>
        <w:ind w:left="709" w:hanging="709"/>
        <w:jc w:val="both"/>
        <w:rPr>
          <w:rFonts w:cstheme="minorHAnsi"/>
        </w:rPr>
      </w:pPr>
      <w:r>
        <w:rPr>
          <w:rFonts w:cstheme="minorHAnsi"/>
        </w:rPr>
        <w:t>U</w:t>
      </w:r>
      <w:r w:rsidR="00C64BDB" w:rsidRPr="0088702C">
        <w:rPr>
          <w:rFonts w:cstheme="minorHAnsi"/>
        </w:rPr>
        <w:t xml:space="preserve">mowy na opracowanie projektu </w:t>
      </w:r>
      <w:r w:rsidR="00945EED" w:rsidRPr="0088702C">
        <w:rPr>
          <w:rFonts w:cstheme="minorHAnsi"/>
        </w:rPr>
        <w:t>budowlan</w:t>
      </w:r>
      <w:r w:rsidR="006C3304" w:rsidRPr="0088702C">
        <w:rPr>
          <w:rFonts w:cstheme="minorHAnsi"/>
        </w:rPr>
        <w:t xml:space="preserve">o-wykonawczego </w:t>
      </w:r>
      <w:r w:rsidR="00C64BDB" w:rsidRPr="0088702C">
        <w:rPr>
          <w:rFonts w:cstheme="minorHAnsi"/>
        </w:rPr>
        <w:t xml:space="preserve">dla zadania </w:t>
      </w:r>
      <w:proofErr w:type="spellStart"/>
      <w:r w:rsidR="00C64BDB" w:rsidRPr="0088702C">
        <w:rPr>
          <w:rFonts w:cstheme="minorHAnsi"/>
        </w:rPr>
        <w:t>pn</w:t>
      </w:r>
      <w:proofErr w:type="spellEnd"/>
      <w:r w:rsidR="00C64BDB" w:rsidRPr="0088702C">
        <w:rPr>
          <w:rFonts w:cstheme="minorHAnsi"/>
        </w:rPr>
        <w:t>: „</w:t>
      </w:r>
      <w:r w:rsidR="0032575F">
        <w:rPr>
          <w:rFonts w:cstheme="minorHAnsi"/>
          <w:b/>
        </w:rPr>
        <w:t>Przebudowa</w:t>
      </w:r>
      <w:r w:rsidR="00941FB4">
        <w:rPr>
          <w:rFonts w:cstheme="minorHAnsi"/>
          <w:b/>
        </w:rPr>
        <w:t xml:space="preserve"> </w:t>
      </w:r>
      <w:r w:rsidR="008A667D">
        <w:rPr>
          <w:rFonts w:cstheme="minorHAnsi"/>
          <w:b/>
        </w:rPr>
        <w:t xml:space="preserve">drogi pomiędzy miejscowościami Kurkowo-Romany na terenie Gminy Grabowo </w:t>
      </w:r>
      <w:r w:rsidR="00E92E8C">
        <w:rPr>
          <w:rFonts w:cstheme="minorHAnsi"/>
          <w:b/>
        </w:rPr>
        <w:t xml:space="preserve"> </w:t>
      </w:r>
      <w:r w:rsidR="008A667D">
        <w:rPr>
          <w:rFonts w:cstheme="minorHAnsi"/>
          <w:b/>
        </w:rPr>
        <w:t xml:space="preserve">– etap </w:t>
      </w:r>
      <w:r w:rsidR="00EE683A">
        <w:rPr>
          <w:rFonts w:cstheme="minorHAnsi"/>
          <w:b/>
        </w:rPr>
        <w:t>I</w:t>
      </w:r>
      <w:r w:rsidR="008A667D">
        <w:rPr>
          <w:rFonts w:cstheme="minorHAnsi"/>
          <w:b/>
        </w:rPr>
        <w:t>I</w:t>
      </w:r>
      <w:r w:rsidR="00C64BDB" w:rsidRPr="0088702C">
        <w:rPr>
          <w:rFonts w:cstheme="minorHAnsi"/>
          <w:b/>
        </w:rPr>
        <w:t>";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tabs>
          <w:tab w:val="left" w:pos="709"/>
        </w:tabs>
        <w:spacing w:after="0"/>
        <w:ind w:left="709" w:hanging="709"/>
        <w:jc w:val="both"/>
        <w:rPr>
          <w:rFonts w:cstheme="minorHAnsi"/>
        </w:rPr>
      </w:pPr>
      <w:r w:rsidRPr="0088702C">
        <w:rPr>
          <w:rFonts w:cstheme="minorHAnsi"/>
        </w:rPr>
        <w:t xml:space="preserve">Mapy sytuacyjno-wysokościowej w skali 1:500 z zasobów Powiatowego Ośrodka Dokumentacji Geodezyjnej i Kartograficznej Starostwa Powiatowego w </w:t>
      </w:r>
      <w:r w:rsidR="00546C99">
        <w:rPr>
          <w:rFonts w:cstheme="minorHAnsi"/>
        </w:rPr>
        <w:t>Kolnie</w:t>
      </w:r>
      <w:r w:rsidR="006C3304" w:rsidRPr="0088702C">
        <w:rPr>
          <w:rFonts w:cstheme="minorHAnsi"/>
        </w:rPr>
        <w:t>;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tabs>
          <w:tab w:val="left" w:pos="709"/>
        </w:tabs>
        <w:spacing w:after="0"/>
        <w:ind w:left="709" w:hanging="709"/>
        <w:jc w:val="both"/>
        <w:rPr>
          <w:rFonts w:cstheme="minorHAnsi"/>
        </w:rPr>
      </w:pPr>
      <w:r w:rsidRPr="0088702C">
        <w:rPr>
          <w:rFonts w:cstheme="minorHAnsi"/>
        </w:rPr>
        <w:t>Pomiarów sytuacyjnych wykonanych w terenie przez zespół autorski;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spacing w:after="0"/>
        <w:ind w:left="709" w:hanging="709"/>
        <w:jc w:val="both"/>
        <w:rPr>
          <w:rFonts w:cstheme="minorHAnsi"/>
        </w:rPr>
      </w:pPr>
      <w:r w:rsidRPr="0088702C">
        <w:rPr>
          <w:rFonts w:cstheme="minorHAnsi"/>
        </w:rPr>
        <w:t>Wizji w terenie i uzgodnień z Zamawiającym dokonanych na etapie niniejszego opracowania;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spacing w:after="0"/>
        <w:ind w:left="709" w:hanging="709"/>
        <w:jc w:val="both"/>
        <w:rPr>
          <w:rFonts w:cstheme="minorHAnsi"/>
        </w:rPr>
      </w:pPr>
      <w:r w:rsidRPr="0088702C">
        <w:rPr>
          <w:rFonts w:cstheme="minorHAnsi"/>
        </w:rPr>
        <w:t>Ustaleń uzyskanych od Zamawiającego w zakresie technologii przebudowy istniejącej nawierzchni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spacing w:after="0"/>
        <w:ind w:left="709" w:hanging="709"/>
        <w:jc w:val="both"/>
        <w:rPr>
          <w:rFonts w:cstheme="minorHAnsi"/>
        </w:rPr>
      </w:pPr>
      <w:r w:rsidRPr="0088702C">
        <w:rPr>
          <w:rFonts w:cstheme="minorHAnsi"/>
          <w:b/>
        </w:rPr>
        <w:t xml:space="preserve">Rozporządzenia Ministra Transportu i Gospodarki Morskiej z dnia 2 marca 1999 r. </w:t>
      </w:r>
      <w:r w:rsidRPr="0088702C">
        <w:rPr>
          <w:rFonts w:cstheme="minorHAnsi"/>
          <w:b/>
        </w:rPr>
        <w:br/>
        <w:t>w sprawie warunków technicznych, jakim powinny odpowiadać drogi publiczne i ich usytuowanie</w:t>
      </w:r>
      <w:r w:rsidRPr="0088702C">
        <w:rPr>
          <w:rFonts w:cstheme="minorHAnsi"/>
        </w:rPr>
        <w:t xml:space="preserve"> </w:t>
      </w:r>
      <w:r w:rsidRPr="0088702C">
        <w:rPr>
          <w:rFonts w:cstheme="minorHAnsi"/>
          <w:b/>
        </w:rPr>
        <w:t xml:space="preserve">(Dz. U. Nr 43, poz. 430 z </w:t>
      </w:r>
      <w:proofErr w:type="spellStart"/>
      <w:r w:rsidRPr="0088702C">
        <w:rPr>
          <w:rFonts w:cstheme="minorHAnsi"/>
          <w:b/>
        </w:rPr>
        <w:t>późn</w:t>
      </w:r>
      <w:proofErr w:type="spellEnd"/>
      <w:r w:rsidRPr="0088702C">
        <w:rPr>
          <w:rFonts w:cstheme="minorHAnsi"/>
          <w:b/>
        </w:rPr>
        <w:t xml:space="preserve">. zm.); 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spacing w:after="0"/>
        <w:ind w:left="709" w:hanging="709"/>
        <w:jc w:val="both"/>
        <w:rPr>
          <w:rFonts w:cstheme="minorHAnsi"/>
        </w:rPr>
      </w:pPr>
      <w:proofErr w:type="spellStart"/>
      <w:r w:rsidRPr="0088702C">
        <w:rPr>
          <w:rFonts w:cstheme="minorHAnsi"/>
        </w:rPr>
        <w:t>Wiłun</w:t>
      </w:r>
      <w:proofErr w:type="spellEnd"/>
      <w:r w:rsidRPr="0088702C">
        <w:rPr>
          <w:rFonts w:cstheme="minorHAnsi"/>
        </w:rPr>
        <w:t xml:space="preserve"> Z.: </w:t>
      </w:r>
      <w:r w:rsidRPr="0088702C">
        <w:rPr>
          <w:rFonts w:cstheme="minorHAnsi"/>
          <w:i/>
        </w:rPr>
        <w:t xml:space="preserve">Zarys geotechniki. </w:t>
      </w:r>
      <w:r w:rsidRPr="0088702C">
        <w:rPr>
          <w:rFonts w:cstheme="minorHAnsi"/>
        </w:rPr>
        <w:t>Wydawnictwa Komunikacji i Łączności, Warszawa 2008 r.;</w:t>
      </w:r>
    </w:p>
    <w:p w:rsidR="00C64BDB" w:rsidRPr="0088702C" w:rsidRDefault="00C64BDB" w:rsidP="00301C97">
      <w:pPr>
        <w:pStyle w:val="Akapitzlist"/>
        <w:numPr>
          <w:ilvl w:val="2"/>
          <w:numId w:val="28"/>
        </w:numPr>
        <w:spacing w:after="0"/>
        <w:ind w:left="709" w:hanging="709"/>
        <w:jc w:val="both"/>
        <w:rPr>
          <w:rFonts w:cstheme="minorHAnsi"/>
        </w:rPr>
      </w:pPr>
      <w:r w:rsidRPr="0088702C">
        <w:rPr>
          <w:rFonts w:cstheme="minorHAnsi"/>
        </w:rPr>
        <w:t>Obowiązujących norm i przepisów prawnych.</w:t>
      </w:r>
    </w:p>
    <w:p w:rsidR="00C64BDB" w:rsidRPr="0088702C" w:rsidRDefault="00C64BDB" w:rsidP="00C64BDB">
      <w:pPr>
        <w:spacing w:after="0"/>
        <w:jc w:val="both"/>
        <w:rPr>
          <w:rFonts w:cstheme="minorHAnsi"/>
          <w:b/>
        </w:rPr>
      </w:pPr>
      <w:r w:rsidRPr="0088702C">
        <w:rPr>
          <w:rFonts w:cstheme="minorHAnsi"/>
          <w:b/>
        </w:rPr>
        <w:t>Merytoryczną podstawę opracowania projektowego stanowią aktualne przepisy, normy techniczne oraz akty normatywne obowiązujące w zakresie opracowania i realizacji przedmiotowego zamierzenia.</w:t>
      </w:r>
    </w:p>
    <w:p w:rsidR="00C64BDB" w:rsidRPr="0088702C" w:rsidRDefault="00C64BDB" w:rsidP="00C64BDB">
      <w:pPr>
        <w:spacing w:after="0"/>
        <w:jc w:val="both"/>
        <w:rPr>
          <w:rFonts w:cstheme="minorHAnsi"/>
          <w:b/>
          <w:highlight w:val="yellow"/>
        </w:rPr>
      </w:pPr>
    </w:p>
    <w:p w:rsidR="00C64BDB" w:rsidRPr="00B45B24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B45B24">
        <w:rPr>
          <w:rFonts w:cstheme="minorHAnsi"/>
          <w:b/>
          <w:u w:val="single"/>
        </w:rPr>
        <w:t>1.3. CEL I ZAKRES OPRACOWANIA</w:t>
      </w:r>
    </w:p>
    <w:p w:rsidR="00B45B24" w:rsidRPr="00CD4713" w:rsidRDefault="00B45B24" w:rsidP="00B45B24">
      <w:pPr>
        <w:spacing w:after="0"/>
        <w:jc w:val="both"/>
        <w:rPr>
          <w:rFonts w:cstheme="minorHAnsi"/>
        </w:rPr>
      </w:pPr>
      <w:r w:rsidRPr="00EE683A">
        <w:rPr>
          <w:rFonts w:cstheme="minorHAnsi"/>
        </w:rPr>
        <w:t xml:space="preserve">Niniejszy projekt ma charakter dokumentacji budowlanej, której celem jest określenie sposobu </w:t>
      </w:r>
      <w:r w:rsidRPr="00EE683A">
        <w:rPr>
          <w:rFonts w:cstheme="minorHAnsi"/>
        </w:rPr>
        <w:br/>
        <w:t xml:space="preserve">i zakresu wykonania </w:t>
      </w:r>
      <w:r w:rsidR="0032575F">
        <w:rPr>
          <w:rFonts w:cstheme="minorHAnsi"/>
        </w:rPr>
        <w:t>przebudowy</w:t>
      </w:r>
      <w:r w:rsidRPr="00EE683A">
        <w:rPr>
          <w:rFonts w:cstheme="minorHAnsi"/>
        </w:rPr>
        <w:t xml:space="preserve"> nawierzchni drogi pomiędzy miejscowościami Kurkowo-Romany na </w:t>
      </w:r>
      <w:r w:rsidRPr="00CD4713">
        <w:rPr>
          <w:rFonts w:cstheme="minorHAnsi"/>
        </w:rPr>
        <w:t>terenie Gminy Grabowo o nawierzchni gruntowej na drogę o n</w:t>
      </w:r>
      <w:r w:rsidR="00096D7A">
        <w:rPr>
          <w:rFonts w:cstheme="minorHAnsi"/>
        </w:rPr>
        <w:t>awierzchni z betonu asfaltowego.</w:t>
      </w:r>
    </w:p>
    <w:p w:rsidR="00C64BDB" w:rsidRPr="00CD4713" w:rsidRDefault="00C64BDB" w:rsidP="00C64BDB">
      <w:pPr>
        <w:spacing w:after="0"/>
        <w:jc w:val="both"/>
        <w:rPr>
          <w:rFonts w:cstheme="minorHAnsi"/>
          <w:b/>
        </w:rPr>
      </w:pPr>
    </w:p>
    <w:p w:rsidR="00C64BDB" w:rsidRPr="00CD4713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CD4713">
        <w:rPr>
          <w:rFonts w:cstheme="minorHAnsi"/>
          <w:b/>
          <w:u w:val="single"/>
        </w:rPr>
        <w:t>1.4. STAN ISTNIEJĄCY</w:t>
      </w:r>
    </w:p>
    <w:p w:rsidR="00C64BDB" w:rsidRPr="00CD4713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CD4713">
        <w:rPr>
          <w:rFonts w:cstheme="minorHAnsi"/>
          <w:b/>
          <w:u w:val="single"/>
        </w:rPr>
        <w:t>1.4.1. Położenie i zagospodarowanie</w:t>
      </w:r>
    </w:p>
    <w:p w:rsidR="00B45B24" w:rsidRPr="00CD4713" w:rsidRDefault="00B45B24" w:rsidP="00B45B24">
      <w:pPr>
        <w:spacing w:after="0"/>
        <w:jc w:val="both"/>
        <w:rPr>
          <w:rFonts w:cstheme="minorHAnsi"/>
        </w:rPr>
      </w:pPr>
      <w:r w:rsidRPr="00CD4713">
        <w:rPr>
          <w:rFonts w:cstheme="minorHAnsi"/>
        </w:rPr>
        <w:t>Przedmiotowa droga gminna położona jest pomiędzy miejscowościami Kurkowo i Romany na terenie gminy Grabowo, powiat kolneński. Droga należy do grupy dróg dojazdowych</w:t>
      </w:r>
      <w:r w:rsidR="0032575F">
        <w:rPr>
          <w:rFonts w:cstheme="minorHAnsi"/>
        </w:rPr>
        <w:t xml:space="preserve"> - D</w:t>
      </w:r>
      <w:r w:rsidRPr="00CD4713">
        <w:rPr>
          <w:rFonts w:cstheme="minorHAnsi"/>
        </w:rPr>
        <w:t xml:space="preserve">. Droga posiada nawierzchnię gruntową – żwirową. </w:t>
      </w:r>
    </w:p>
    <w:p w:rsidR="00B45B24" w:rsidRPr="00CD4713" w:rsidRDefault="00B45B24" w:rsidP="00B45B24">
      <w:pPr>
        <w:spacing w:after="0"/>
        <w:jc w:val="both"/>
        <w:rPr>
          <w:rFonts w:cstheme="minorHAnsi"/>
        </w:rPr>
      </w:pPr>
      <w:r w:rsidRPr="00CD4713">
        <w:rPr>
          <w:rFonts w:cstheme="minorHAnsi"/>
        </w:rPr>
        <w:lastRenderedPageBreak/>
        <w:t xml:space="preserve">Odwodnienie nawierzchni jezdni odbywa się poprzez powierzchniowy spływ wód opadowych na przyległy teren. </w:t>
      </w:r>
    </w:p>
    <w:p w:rsidR="00B45B24" w:rsidRPr="00CD4713" w:rsidRDefault="00B45B24" w:rsidP="00B45B24">
      <w:pPr>
        <w:spacing w:after="0"/>
        <w:jc w:val="both"/>
        <w:rPr>
          <w:rFonts w:cstheme="minorHAnsi"/>
        </w:rPr>
      </w:pPr>
      <w:r w:rsidRPr="00CD4713">
        <w:rPr>
          <w:rFonts w:cstheme="minorHAnsi"/>
        </w:rPr>
        <w:t xml:space="preserve">Modernizacja istniejącej drogi rozpoczyna się na skrzyżowaniu drogi na działce nr </w:t>
      </w:r>
      <w:proofErr w:type="spellStart"/>
      <w:r w:rsidRPr="00CD4713">
        <w:rPr>
          <w:rFonts w:cstheme="minorHAnsi"/>
        </w:rPr>
        <w:t>ewid</w:t>
      </w:r>
      <w:proofErr w:type="spellEnd"/>
      <w:r w:rsidRPr="00CD4713">
        <w:rPr>
          <w:rFonts w:cstheme="minorHAnsi"/>
        </w:rPr>
        <w:t xml:space="preserve">. 193 (km 0+000,00), a kończy na granicy działki nr </w:t>
      </w:r>
      <w:proofErr w:type="spellStart"/>
      <w:r w:rsidRPr="00CD4713">
        <w:rPr>
          <w:rFonts w:cstheme="minorHAnsi"/>
        </w:rPr>
        <w:t>ewid</w:t>
      </w:r>
      <w:proofErr w:type="spellEnd"/>
      <w:r w:rsidRPr="00CD4713">
        <w:rPr>
          <w:rFonts w:cstheme="minorHAnsi"/>
        </w:rPr>
        <w:t xml:space="preserve">. 194 (km 1+090,95). Łączna długość odcinka objętego opracowaniem wynosi 1090,95 m. </w:t>
      </w:r>
    </w:p>
    <w:p w:rsidR="00B45B24" w:rsidRPr="00CD4713" w:rsidRDefault="00B45B24" w:rsidP="00B45B24">
      <w:pPr>
        <w:spacing w:after="0"/>
        <w:jc w:val="both"/>
        <w:rPr>
          <w:b/>
          <w:u w:val="single"/>
        </w:rPr>
      </w:pPr>
    </w:p>
    <w:p w:rsidR="00B45B24" w:rsidRPr="00CD4713" w:rsidRDefault="00B45B24" w:rsidP="00B45B24">
      <w:pPr>
        <w:spacing w:after="0"/>
        <w:jc w:val="both"/>
        <w:rPr>
          <w:b/>
        </w:rPr>
      </w:pPr>
      <w:r w:rsidRPr="00CD4713">
        <w:rPr>
          <w:b/>
        </w:rPr>
        <w:t>Istniejące parametry techniczne:</w:t>
      </w:r>
    </w:p>
    <w:p w:rsidR="00B45B24" w:rsidRPr="00CD4713" w:rsidRDefault="00B45B24" w:rsidP="00B45B2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b/>
        </w:rPr>
      </w:pPr>
      <w:r w:rsidRPr="00CD4713">
        <w:t>klasa techniczna</w:t>
      </w:r>
      <w:r w:rsidRPr="00CD4713">
        <w:tab/>
      </w:r>
      <w:r w:rsidRPr="00CD4713">
        <w:tab/>
      </w:r>
      <w:r w:rsidRPr="00CD4713">
        <w:tab/>
      </w:r>
      <w:r w:rsidRPr="00CD4713">
        <w:tab/>
      </w:r>
      <w:r w:rsidRPr="00CD4713">
        <w:rPr>
          <w:b/>
        </w:rPr>
        <w:t>D</w:t>
      </w:r>
    </w:p>
    <w:p w:rsidR="00B45B24" w:rsidRPr="00CD4713" w:rsidRDefault="00B45B24" w:rsidP="00B45B2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b/>
        </w:rPr>
      </w:pPr>
      <w:r w:rsidRPr="00CD4713">
        <w:t>kategoria ruchu</w:t>
      </w:r>
      <w:r w:rsidRPr="00CD4713">
        <w:rPr>
          <w:b/>
        </w:rPr>
        <w:tab/>
      </w:r>
      <w:r w:rsidRPr="00CD4713">
        <w:rPr>
          <w:b/>
        </w:rPr>
        <w:tab/>
      </w:r>
      <w:r w:rsidRPr="00CD4713">
        <w:rPr>
          <w:b/>
        </w:rPr>
        <w:tab/>
      </w:r>
      <w:r w:rsidRPr="00CD4713">
        <w:rPr>
          <w:b/>
        </w:rPr>
        <w:tab/>
        <w:t>KR1</w:t>
      </w:r>
    </w:p>
    <w:p w:rsidR="00B45B24" w:rsidRPr="00CD4713" w:rsidRDefault="00B45B24" w:rsidP="00B45B24">
      <w:pPr>
        <w:pStyle w:val="Akapitzlist"/>
        <w:numPr>
          <w:ilvl w:val="0"/>
          <w:numId w:val="36"/>
        </w:numPr>
        <w:spacing w:after="0"/>
        <w:ind w:left="284" w:hanging="284"/>
        <w:jc w:val="both"/>
      </w:pPr>
      <w:r w:rsidRPr="00CD4713">
        <w:t>szerokość jezdni</w:t>
      </w:r>
      <w:r w:rsidRPr="00CD4713">
        <w:tab/>
      </w:r>
      <w:r w:rsidRPr="00CD4713">
        <w:tab/>
      </w:r>
      <w:r w:rsidRPr="00CD4713">
        <w:tab/>
      </w:r>
      <w:r w:rsidRPr="00CD4713">
        <w:tab/>
      </w:r>
      <w:r w:rsidRPr="00CD4713">
        <w:rPr>
          <w:b/>
        </w:rPr>
        <w:t>5,50 m</w:t>
      </w:r>
    </w:p>
    <w:p w:rsidR="00B45B24" w:rsidRPr="00CD4713" w:rsidRDefault="00B45B24" w:rsidP="00B45B24">
      <w:pPr>
        <w:pStyle w:val="Akapitzlist"/>
        <w:numPr>
          <w:ilvl w:val="0"/>
          <w:numId w:val="36"/>
        </w:numPr>
        <w:spacing w:after="0"/>
        <w:ind w:left="284" w:hanging="284"/>
        <w:jc w:val="both"/>
      </w:pPr>
      <w:r w:rsidRPr="00CD4713">
        <w:t>pobocza</w:t>
      </w:r>
      <w:r w:rsidRPr="00CD4713">
        <w:tab/>
      </w:r>
      <w:r w:rsidRPr="00CD4713">
        <w:tab/>
      </w:r>
      <w:r w:rsidRPr="00CD4713">
        <w:tab/>
      </w:r>
      <w:r w:rsidRPr="00CD4713">
        <w:tab/>
      </w:r>
      <w:r w:rsidRPr="00CD4713">
        <w:tab/>
      </w:r>
      <w:r w:rsidRPr="00CD4713">
        <w:rPr>
          <w:b/>
        </w:rPr>
        <w:t>2x0,75 m</w:t>
      </w:r>
    </w:p>
    <w:p w:rsidR="00B45B24" w:rsidRPr="00CD4713" w:rsidRDefault="00B45B24" w:rsidP="00B45B2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b/>
        </w:rPr>
      </w:pPr>
      <w:r w:rsidRPr="00CD4713">
        <w:t>odwodnienie</w:t>
      </w:r>
      <w:r w:rsidRPr="00CD4713">
        <w:tab/>
      </w:r>
      <w:r w:rsidRPr="00CD4713">
        <w:tab/>
      </w:r>
      <w:r w:rsidRPr="00CD4713">
        <w:tab/>
      </w:r>
      <w:r w:rsidRPr="00CD4713">
        <w:tab/>
      </w:r>
      <w:r w:rsidR="0032575F">
        <w:rPr>
          <w:b/>
        </w:rPr>
        <w:t>powierzchniowo</w:t>
      </w:r>
    </w:p>
    <w:p w:rsidR="00B45B24" w:rsidRPr="00CD4713" w:rsidRDefault="00B45B24" w:rsidP="005B2A4C">
      <w:pPr>
        <w:spacing w:after="0"/>
        <w:jc w:val="both"/>
      </w:pPr>
    </w:p>
    <w:p w:rsidR="005B2A4C" w:rsidRPr="00CD4713" w:rsidRDefault="005B2A4C" w:rsidP="005B2A4C">
      <w:pPr>
        <w:spacing w:after="0"/>
        <w:jc w:val="both"/>
      </w:pPr>
      <w:r w:rsidRPr="00CD4713">
        <w:t>Szczegóły zakresu robót na:</w:t>
      </w:r>
    </w:p>
    <w:p w:rsidR="005B2A4C" w:rsidRPr="00CD4713" w:rsidRDefault="005B2A4C" w:rsidP="005B2A4C">
      <w:pPr>
        <w:pStyle w:val="Akapitzlist"/>
        <w:numPr>
          <w:ilvl w:val="0"/>
          <w:numId w:val="3"/>
        </w:numPr>
        <w:spacing w:after="0"/>
        <w:jc w:val="both"/>
      </w:pPr>
      <w:r w:rsidRPr="00CD4713">
        <w:t>Planie orientacyjnym - rys. D-1,</w:t>
      </w:r>
    </w:p>
    <w:p w:rsidR="005B2A4C" w:rsidRPr="00CD4713" w:rsidRDefault="005B2A4C" w:rsidP="005B2A4C">
      <w:pPr>
        <w:pStyle w:val="Akapitzlist"/>
        <w:numPr>
          <w:ilvl w:val="0"/>
          <w:numId w:val="3"/>
        </w:numPr>
        <w:spacing w:after="0"/>
        <w:jc w:val="both"/>
      </w:pPr>
      <w:r w:rsidRPr="00CD4713">
        <w:t>Planie sytuacyjnym - rys. D-2,</w:t>
      </w:r>
    </w:p>
    <w:p w:rsidR="005B2A4C" w:rsidRPr="00CD4713" w:rsidRDefault="005B2A4C" w:rsidP="005B2A4C">
      <w:pPr>
        <w:pStyle w:val="Akapitzlist"/>
        <w:numPr>
          <w:ilvl w:val="0"/>
          <w:numId w:val="3"/>
        </w:numPr>
        <w:spacing w:after="0"/>
        <w:jc w:val="both"/>
      </w:pPr>
      <w:r w:rsidRPr="00CD4713">
        <w:t>Przekroju normalnym - rys. D-3,</w:t>
      </w:r>
    </w:p>
    <w:p w:rsidR="005B2A4C" w:rsidRPr="00CD4713" w:rsidRDefault="005B2A4C" w:rsidP="005B2A4C">
      <w:pPr>
        <w:pStyle w:val="Akapitzlist"/>
        <w:numPr>
          <w:ilvl w:val="0"/>
          <w:numId w:val="3"/>
        </w:numPr>
        <w:spacing w:after="0"/>
        <w:jc w:val="both"/>
      </w:pPr>
      <w:r w:rsidRPr="00CD4713">
        <w:t>Szczególe zjazdu - rys. D-4.</w:t>
      </w:r>
    </w:p>
    <w:p w:rsidR="00096D7A" w:rsidRDefault="00096D7A" w:rsidP="00C64BDB">
      <w:pPr>
        <w:pStyle w:val="Akapitzlist"/>
        <w:spacing w:after="0"/>
        <w:ind w:left="2408" w:firstLine="424"/>
        <w:jc w:val="both"/>
        <w:rPr>
          <w:rFonts w:cstheme="minorHAnsi"/>
        </w:rPr>
      </w:pPr>
    </w:p>
    <w:p w:rsidR="00096D7A" w:rsidRPr="008529E9" w:rsidRDefault="00096D7A" w:rsidP="00096D7A">
      <w:pPr>
        <w:spacing w:after="0"/>
        <w:jc w:val="both"/>
        <w:rPr>
          <w:b/>
          <w:u w:val="single"/>
        </w:rPr>
      </w:pPr>
      <w:r w:rsidRPr="008529E9">
        <w:rPr>
          <w:b/>
          <w:u w:val="single"/>
        </w:rPr>
        <w:t>1.</w:t>
      </w:r>
      <w:r>
        <w:rPr>
          <w:b/>
          <w:u w:val="single"/>
        </w:rPr>
        <w:t>5</w:t>
      </w:r>
      <w:r w:rsidRPr="008529E9">
        <w:rPr>
          <w:b/>
          <w:u w:val="single"/>
        </w:rPr>
        <w:t>. STAN PROJEKTOWANY</w:t>
      </w:r>
    </w:p>
    <w:p w:rsidR="00096D7A" w:rsidRPr="008529E9" w:rsidRDefault="00096D7A" w:rsidP="00096D7A">
      <w:pPr>
        <w:spacing w:after="0"/>
        <w:jc w:val="both"/>
      </w:pPr>
      <w:r>
        <w:t>Przebudowa</w:t>
      </w:r>
      <w:r w:rsidRPr="008529E9">
        <w:t xml:space="preserve"> istniejącej drogi dojazdowej polegać będzie na wyrównaniu istniejącego terenu, wykonaniu korytowania, wykonaniu nowej nawierzchni jezdni i zjazdów z betonu asfaltowego </w:t>
      </w:r>
      <w:r w:rsidRPr="008529E9">
        <w:br/>
        <w:t>i poboczy z kruszywa naturalnego.</w:t>
      </w:r>
    </w:p>
    <w:p w:rsidR="00096D7A" w:rsidRPr="005F585D" w:rsidRDefault="00096D7A" w:rsidP="00096D7A">
      <w:pPr>
        <w:spacing w:after="0"/>
        <w:jc w:val="both"/>
        <w:rPr>
          <w:highlight w:val="yellow"/>
        </w:rPr>
      </w:pPr>
    </w:p>
    <w:p w:rsidR="00096D7A" w:rsidRPr="008529E9" w:rsidRDefault="00096D7A" w:rsidP="00096D7A">
      <w:pPr>
        <w:spacing w:after="0"/>
        <w:jc w:val="both"/>
      </w:pPr>
      <w:r w:rsidRPr="008529E9">
        <w:t>Z uwagi na charakter drogi i zgodnie z ustaleniami z Zamawiającym zaprojektowano następujące rozwiązania:</w:t>
      </w:r>
    </w:p>
    <w:p w:rsidR="00096D7A" w:rsidRPr="008529E9" w:rsidRDefault="00096D7A" w:rsidP="00096D7A">
      <w:pPr>
        <w:pStyle w:val="Akapitzlist"/>
        <w:numPr>
          <w:ilvl w:val="0"/>
          <w:numId w:val="2"/>
        </w:numPr>
        <w:spacing w:after="0"/>
        <w:jc w:val="both"/>
      </w:pPr>
      <w:r>
        <w:t>przebudowę</w:t>
      </w:r>
      <w:r w:rsidRPr="008529E9">
        <w:t xml:space="preserve"> na drogę o przekroju szlakowym o szerokości – 5,50 m (2x2,75 m) na odcinku </w:t>
      </w:r>
      <w:r w:rsidRPr="008529E9">
        <w:br/>
        <w:t>w km 0+000,00 – 1+090,95;</w:t>
      </w:r>
    </w:p>
    <w:p w:rsidR="00096D7A" w:rsidRPr="008529E9" w:rsidRDefault="00096D7A" w:rsidP="00096D7A">
      <w:pPr>
        <w:pStyle w:val="Akapitzlist"/>
        <w:numPr>
          <w:ilvl w:val="0"/>
          <w:numId w:val="2"/>
        </w:numPr>
        <w:spacing w:after="0"/>
        <w:jc w:val="both"/>
      </w:pPr>
      <w:r w:rsidRPr="008529E9">
        <w:t>wykonaniu zjazdów indywidualnych i publicznych do przyległych działek rolnych na pola uprawne o nawierzchni z betonu asfaltowego – szerokość zjazdu 4,0 m.</w:t>
      </w:r>
    </w:p>
    <w:p w:rsidR="00096D7A" w:rsidRPr="008529E9" w:rsidRDefault="00096D7A" w:rsidP="00096D7A">
      <w:pPr>
        <w:spacing w:after="0"/>
        <w:jc w:val="both"/>
      </w:pPr>
    </w:p>
    <w:p w:rsidR="00096D7A" w:rsidRPr="008529E9" w:rsidRDefault="00096D7A" w:rsidP="00096D7A">
      <w:pPr>
        <w:spacing w:after="0"/>
        <w:jc w:val="both"/>
      </w:pPr>
      <w:r w:rsidRPr="008529E9">
        <w:t>Zakłada się poniższe parametry techniczne: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b/>
        </w:rPr>
      </w:pPr>
      <w:r w:rsidRPr="008529E9">
        <w:t>klasa techniczna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Pr="008529E9">
        <w:rPr>
          <w:b/>
        </w:rPr>
        <w:t>D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prędkość projektowa</w:t>
      </w:r>
      <w:r w:rsidRPr="008529E9">
        <w:tab/>
      </w:r>
      <w:r w:rsidRPr="008529E9">
        <w:tab/>
      </w:r>
      <w:r w:rsidRPr="008529E9">
        <w:tab/>
      </w:r>
      <w:proofErr w:type="spellStart"/>
      <w:r w:rsidRPr="008529E9">
        <w:rPr>
          <w:b/>
        </w:rPr>
        <w:t>V</w:t>
      </w:r>
      <w:r w:rsidRPr="008529E9">
        <w:rPr>
          <w:b/>
          <w:vertAlign w:val="subscript"/>
        </w:rPr>
        <w:t>p</w:t>
      </w:r>
      <w:proofErr w:type="spellEnd"/>
      <w:r w:rsidRPr="008529E9">
        <w:rPr>
          <w:b/>
        </w:rPr>
        <w:t xml:space="preserve"> = 30 km/h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szerokość jezdni</w:t>
      </w:r>
      <w:r w:rsidRPr="008529E9">
        <w:tab/>
      </w:r>
      <w:r w:rsidRPr="008529E9">
        <w:tab/>
      </w:r>
      <w:r w:rsidRPr="008529E9">
        <w:tab/>
      </w:r>
      <w:r w:rsidRPr="008529E9">
        <w:tab/>
      </w:r>
      <w:r w:rsidRPr="00763EC2">
        <w:rPr>
          <w:b/>
        </w:rPr>
        <w:t>5,</w:t>
      </w:r>
      <w:r w:rsidRPr="008529E9">
        <w:rPr>
          <w:b/>
        </w:rPr>
        <w:t>50 m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szerokość poboczy</w:t>
      </w:r>
      <w:r w:rsidRPr="008529E9">
        <w:tab/>
      </w:r>
      <w:r w:rsidRPr="008529E9">
        <w:tab/>
      </w:r>
      <w:r w:rsidRPr="008529E9">
        <w:rPr>
          <w:b/>
        </w:rPr>
        <w:tab/>
      </w:r>
      <w:r w:rsidRPr="008529E9">
        <w:rPr>
          <w:b/>
        </w:rPr>
        <w:tab/>
        <w:t>2x0,75 m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pochylenie poprzeczne jezdni</w:t>
      </w:r>
      <w:r w:rsidRPr="008529E9">
        <w:rPr>
          <w:b/>
        </w:rPr>
        <w:tab/>
      </w:r>
      <w:r w:rsidRPr="008529E9">
        <w:rPr>
          <w:b/>
        </w:rPr>
        <w:tab/>
        <w:t>daszkowe 2%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</w:pPr>
      <w:r w:rsidRPr="008529E9">
        <w:t>pochylenie poprzeczne poboczy</w:t>
      </w:r>
      <w:r w:rsidRPr="008529E9">
        <w:tab/>
      </w:r>
      <w:r w:rsidRPr="008529E9">
        <w:rPr>
          <w:b/>
        </w:rPr>
        <w:tab/>
        <w:t>jednostronne 8%</w:t>
      </w:r>
    </w:p>
    <w:p w:rsidR="00096D7A" w:rsidRPr="008529E9" w:rsidRDefault="00096D7A" w:rsidP="00096D7A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b/>
        </w:rPr>
      </w:pPr>
      <w:r w:rsidRPr="008529E9">
        <w:t>kategoria ruchu</w:t>
      </w:r>
      <w:r w:rsidRPr="008529E9">
        <w:rPr>
          <w:b/>
        </w:rPr>
        <w:tab/>
      </w:r>
      <w:r w:rsidRPr="008529E9">
        <w:rPr>
          <w:b/>
        </w:rPr>
        <w:tab/>
      </w:r>
      <w:r w:rsidRPr="008529E9">
        <w:rPr>
          <w:b/>
        </w:rPr>
        <w:tab/>
      </w:r>
      <w:r w:rsidRPr="008529E9">
        <w:rPr>
          <w:b/>
        </w:rPr>
        <w:tab/>
        <w:t>KR1</w:t>
      </w:r>
    </w:p>
    <w:p w:rsidR="00096D7A" w:rsidRPr="008529E9" w:rsidRDefault="00096D7A" w:rsidP="00096D7A">
      <w:pPr>
        <w:spacing w:after="0"/>
        <w:jc w:val="both"/>
      </w:pPr>
      <w:r w:rsidRPr="008529E9">
        <w:t>Przyjęto taki zakres prac budowlanych, który zapewni iż projektowana przebudowa drogi spełni wymagania normatywne. Zasadnicze położenie ulicy w planie nie ulega zmianie.</w:t>
      </w:r>
    </w:p>
    <w:p w:rsidR="00096D7A" w:rsidRDefault="00096D7A" w:rsidP="00096D7A">
      <w:pPr>
        <w:pStyle w:val="Akapitzlist"/>
        <w:spacing w:after="0"/>
        <w:ind w:left="0" w:firstLine="2"/>
        <w:jc w:val="both"/>
        <w:rPr>
          <w:rFonts w:cstheme="minorHAnsi"/>
        </w:rPr>
      </w:pPr>
    </w:p>
    <w:p w:rsidR="00FE1C80" w:rsidRDefault="00FE1C80" w:rsidP="00096D7A">
      <w:pPr>
        <w:pStyle w:val="Akapitzlist"/>
        <w:spacing w:after="0"/>
        <w:ind w:left="0" w:firstLine="2"/>
        <w:jc w:val="both"/>
        <w:rPr>
          <w:rFonts w:cstheme="minorHAnsi"/>
        </w:rPr>
      </w:pPr>
    </w:p>
    <w:p w:rsidR="00FE1C80" w:rsidRPr="00CD4713" w:rsidRDefault="00FE1C80" w:rsidP="00096D7A">
      <w:pPr>
        <w:pStyle w:val="Akapitzlist"/>
        <w:spacing w:after="0"/>
        <w:ind w:left="0" w:firstLine="2"/>
        <w:jc w:val="both"/>
        <w:rPr>
          <w:rFonts w:cstheme="minorHAnsi"/>
        </w:rPr>
      </w:pPr>
    </w:p>
    <w:p w:rsidR="00C64BDB" w:rsidRPr="00CD4713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CD4713">
        <w:rPr>
          <w:rFonts w:cstheme="minorHAnsi"/>
          <w:b/>
          <w:u w:val="single"/>
        </w:rPr>
        <w:lastRenderedPageBreak/>
        <w:t>1.5.</w:t>
      </w:r>
      <w:r w:rsidR="007A0A31" w:rsidRPr="00CD4713">
        <w:rPr>
          <w:rFonts w:cstheme="minorHAnsi"/>
          <w:b/>
          <w:u w:val="single"/>
        </w:rPr>
        <w:t>1</w:t>
      </w:r>
      <w:r w:rsidRPr="00CD4713">
        <w:rPr>
          <w:rFonts w:cstheme="minorHAnsi"/>
          <w:b/>
          <w:u w:val="single"/>
        </w:rPr>
        <w:t>. Pochylenia podłużne i spadki poprzeczne</w:t>
      </w:r>
    </w:p>
    <w:p w:rsidR="005B2A4C" w:rsidRPr="00CD4713" w:rsidRDefault="005B2A4C" w:rsidP="005B2A4C">
      <w:pPr>
        <w:spacing w:after="0"/>
        <w:jc w:val="both"/>
      </w:pPr>
      <w:r w:rsidRPr="00CD4713">
        <w:t>Niweletę drogi należy na etapie wykonawstwa dostosować do rzędnych istniejącej nawierzchni gruntowej. Zachować minimalny spadek podłużny niwelety - 0,7%.</w:t>
      </w:r>
    </w:p>
    <w:p w:rsidR="005B2A4C" w:rsidRPr="00CD4713" w:rsidRDefault="005B2A4C" w:rsidP="005B2A4C">
      <w:pPr>
        <w:spacing w:after="0"/>
        <w:jc w:val="both"/>
      </w:pPr>
      <w:r w:rsidRPr="00CD4713">
        <w:t>Przyjęto następujące spadki poprzeczne:</w:t>
      </w:r>
    </w:p>
    <w:p w:rsidR="005B2A4C" w:rsidRPr="00CD4713" w:rsidRDefault="005B2A4C" w:rsidP="005B2A4C">
      <w:pPr>
        <w:pStyle w:val="Akapitzlist"/>
        <w:numPr>
          <w:ilvl w:val="0"/>
          <w:numId w:val="32"/>
        </w:numPr>
        <w:spacing w:after="0"/>
        <w:jc w:val="both"/>
      </w:pPr>
      <w:r w:rsidRPr="00CD4713">
        <w:t xml:space="preserve">jezdni – </w:t>
      </w:r>
      <w:r w:rsidR="00CD4713" w:rsidRPr="00CD4713">
        <w:t>2</w:t>
      </w:r>
      <w:r w:rsidRPr="00CD4713">
        <w:t>% daszkowy,</w:t>
      </w:r>
    </w:p>
    <w:p w:rsidR="005B2A4C" w:rsidRPr="00CD4713" w:rsidRDefault="005B2A4C" w:rsidP="005B2A4C">
      <w:pPr>
        <w:pStyle w:val="Akapitzlist"/>
        <w:numPr>
          <w:ilvl w:val="0"/>
          <w:numId w:val="32"/>
        </w:numPr>
        <w:spacing w:after="0"/>
        <w:jc w:val="both"/>
      </w:pPr>
      <w:r w:rsidRPr="00CD4713">
        <w:t>poboczy – 8% jednostronny,</w:t>
      </w:r>
    </w:p>
    <w:p w:rsidR="005B2A4C" w:rsidRPr="00CD4713" w:rsidRDefault="005B2A4C" w:rsidP="005B2A4C">
      <w:pPr>
        <w:pStyle w:val="Akapitzlist"/>
        <w:numPr>
          <w:ilvl w:val="0"/>
          <w:numId w:val="32"/>
        </w:numPr>
        <w:spacing w:after="0"/>
        <w:jc w:val="both"/>
      </w:pPr>
      <w:r w:rsidRPr="00CD4713">
        <w:t>zjazdów indywidualnych – dostosowane do warunków terenowych.</w:t>
      </w:r>
    </w:p>
    <w:p w:rsidR="00767782" w:rsidRPr="00CD4713" w:rsidRDefault="00767782" w:rsidP="00767782">
      <w:pPr>
        <w:pStyle w:val="Akapitzlist"/>
        <w:spacing w:after="0"/>
        <w:jc w:val="both"/>
        <w:rPr>
          <w:rFonts w:cstheme="minorHAnsi"/>
        </w:rPr>
      </w:pPr>
    </w:p>
    <w:p w:rsidR="005B2A4C" w:rsidRPr="00CD4713" w:rsidRDefault="005B2A4C" w:rsidP="005B2A4C">
      <w:pPr>
        <w:spacing w:after="0"/>
        <w:jc w:val="both"/>
        <w:rPr>
          <w:b/>
          <w:u w:val="single"/>
        </w:rPr>
      </w:pPr>
      <w:r w:rsidRPr="00CD4713">
        <w:rPr>
          <w:b/>
          <w:u w:val="single"/>
        </w:rPr>
        <w:t xml:space="preserve">1.5.2. Konstrukcja nawierzchni jezdni </w:t>
      </w:r>
    </w:p>
    <w:p w:rsidR="00CD4713" w:rsidRPr="00CD4713" w:rsidRDefault="00CD4713" w:rsidP="00CD4713">
      <w:pPr>
        <w:spacing w:after="0"/>
        <w:ind w:left="708" w:hanging="705"/>
      </w:pPr>
      <w:r w:rsidRPr="00CD4713">
        <w:rPr>
          <w:b/>
        </w:rPr>
        <w:t>4 cm</w:t>
      </w:r>
      <w:r w:rsidRPr="00CD4713">
        <w:rPr>
          <w:b/>
        </w:rPr>
        <w:tab/>
      </w:r>
      <w:r w:rsidRPr="00CD4713">
        <w:t>- warstwa ścieralna z betonu asfaltowego AC 11S</w:t>
      </w:r>
    </w:p>
    <w:p w:rsidR="00CD4713" w:rsidRPr="00CD4713" w:rsidRDefault="00CD4713" w:rsidP="00CD4713">
      <w:pPr>
        <w:spacing w:after="0"/>
        <w:ind w:left="708" w:hanging="705"/>
      </w:pPr>
      <w:r w:rsidRPr="00CD4713">
        <w:rPr>
          <w:b/>
        </w:rPr>
        <w:t>5 cm</w:t>
      </w:r>
      <w:r w:rsidRPr="00CD4713">
        <w:rPr>
          <w:b/>
        </w:rPr>
        <w:tab/>
      </w:r>
      <w:r w:rsidRPr="00CD4713">
        <w:t>- warstwa wiążąca z betonu asfaltowego AC 16W</w:t>
      </w:r>
    </w:p>
    <w:p w:rsidR="00CD4713" w:rsidRPr="00CD4713" w:rsidRDefault="00CD4713" w:rsidP="00CD4713">
      <w:pPr>
        <w:spacing w:after="0"/>
        <w:ind w:left="708" w:hanging="705"/>
      </w:pPr>
      <w:r w:rsidRPr="00CD4713">
        <w:rPr>
          <w:b/>
        </w:rPr>
        <w:t>10 cm</w:t>
      </w:r>
      <w:r w:rsidRPr="00CD4713">
        <w:t xml:space="preserve"> </w:t>
      </w:r>
      <w:r w:rsidRPr="00CD4713">
        <w:tab/>
        <w:t xml:space="preserve">- warstwa wyrównawcza z kruszywa naturalnego o uziarnieniu 0/31,5 mm zagęszczonego        </w:t>
      </w:r>
    </w:p>
    <w:p w:rsidR="00CD4713" w:rsidRPr="00CD4713" w:rsidRDefault="00CD4713" w:rsidP="00CD4713">
      <w:pPr>
        <w:spacing w:after="0"/>
        <w:ind w:left="708"/>
      </w:pPr>
      <w:r w:rsidRPr="00CD4713">
        <w:rPr>
          <w:b/>
        </w:rPr>
        <w:t xml:space="preserve">  </w:t>
      </w:r>
      <w:r w:rsidRPr="00CD4713">
        <w:t>mechanicznie</w:t>
      </w:r>
    </w:p>
    <w:p w:rsidR="005B2A4C" w:rsidRPr="00CD4713" w:rsidRDefault="005B2A4C" w:rsidP="005B2A4C">
      <w:pPr>
        <w:spacing w:after="0"/>
      </w:pPr>
    </w:p>
    <w:p w:rsidR="005B2A4C" w:rsidRPr="00CD4713" w:rsidRDefault="005B2A4C" w:rsidP="005B2A4C">
      <w:pPr>
        <w:spacing w:after="0"/>
        <w:jc w:val="both"/>
        <w:rPr>
          <w:b/>
          <w:u w:val="single"/>
        </w:rPr>
      </w:pPr>
      <w:r w:rsidRPr="00CD4713">
        <w:rPr>
          <w:b/>
          <w:u w:val="single"/>
        </w:rPr>
        <w:t>1.5.3. Konstrukcja poboczy</w:t>
      </w:r>
    </w:p>
    <w:p w:rsidR="005B2A4C" w:rsidRPr="00CD4713" w:rsidRDefault="005B2A4C" w:rsidP="00CD4713">
      <w:pPr>
        <w:spacing w:after="0"/>
        <w:ind w:left="708" w:hanging="705"/>
      </w:pPr>
      <w:r w:rsidRPr="00CD4713">
        <w:rPr>
          <w:b/>
        </w:rPr>
        <w:t>1</w:t>
      </w:r>
      <w:r w:rsidR="00CD4713" w:rsidRPr="00CD4713">
        <w:rPr>
          <w:b/>
        </w:rPr>
        <w:t>0</w:t>
      </w:r>
      <w:r w:rsidRPr="00CD4713">
        <w:rPr>
          <w:b/>
        </w:rPr>
        <w:t xml:space="preserve"> cm</w:t>
      </w:r>
      <w:r w:rsidRPr="00CD4713">
        <w:rPr>
          <w:b/>
        </w:rPr>
        <w:tab/>
      </w:r>
      <w:r w:rsidRPr="00CD4713">
        <w:t>- warstwa z kruszywa naturalnego o uziarnie</w:t>
      </w:r>
      <w:r w:rsidR="00CD4713" w:rsidRPr="00CD4713">
        <w:t xml:space="preserve">niu 0/31,5 mm zagęszczonego  </w:t>
      </w:r>
      <w:r w:rsidRPr="00CD4713">
        <w:t>mechanicznie</w:t>
      </w:r>
    </w:p>
    <w:p w:rsidR="005B2A4C" w:rsidRPr="00CD4713" w:rsidRDefault="005B2A4C" w:rsidP="005B2A4C">
      <w:pPr>
        <w:spacing w:after="0"/>
        <w:jc w:val="both"/>
        <w:rPr>
          <w:b/>
          <w:u w:val="single"/>
        </w:rPr>
      </w:pPr>
    </w:p>
    <w:p w:rsidR="005B2A4C" w:rsidRPr="00CD4713" w:rsidRDefault="005B2A4C" w:rsidP="005B2A4C">
      <w:pPr>
        <w:spacing w:after="0"/>
        <w:jc w:val="both"/>
        <w:rPr>
          <w:b/>
          <w:u w:val="single"/>
        </w:rPr>
      </w:pPr>
      <w:r w:rsidRPr="00CD4713">
        <w:rPr>
          <w:b/>
          <w:u w:val="single"/>
        </w:rPr>
        <w:t>1.5.4. Konstrukcja zjazdów</w:t>
      </w:r>
    </w:p>
    <w:p w:rsidR="00CD4713" w:rsidRPr="008D635C" w:rsidRDefault="00CD4713" w:rsidP="00CD4713">
      <w:pPr>
        <w:spacing w:after="0"/>
        <w:ind w:left="708" w:hanging="705"/>
      </w:pPr>
      <w:r w:rsidRPr="008D635C">
        <w:rPr>
          <w:b/>
        </w:rPr>
        <w:t>4 cm</w:t>
      </w:r>
      <w:r w:rsidRPr="008D635C">
        <w:rPr>
          <w:b/>
        </w:rPr>
        <w:tab/>
      </w:r>
      <w:r w:rsidRPr="008D635C">
        <w:t>- warstwa ścieralna z betonu asfaltowego AC 11S</w:t>
      </w:r>
    </w:p>
    <w:p w:rsidR="00CD4713" w:rsidRPr="008D635C" w:rsidRDefault="00CD4713" w:rsidP="00CD4713">
      <w:pPr>
        <w:spacing w:after="0"/>
        <w:ind w:left="708" w:hanging="705"/>
      </w:pPr>
      <w:r w:rsidRPr="008D635C">
        <w:rPr>
          <w:b/>
        </w:rPr>
        <w:t>5 cm</w:t>
      </w:r>
      <w:r w:rsidRPr="008D635C">
        <w:rPr>
          <w:b/>
        </w:rPr>
        <w:tab/>
      </w:r>
      <w:r w:rsidRPr="008D635C">
        <w:t>- warstwa wiążąca z betonu asfaltowego AC 16W</w:t>
      </w:r>
    </w:p>
    <w:p w:rsidR="00CD4713" w:rsidRPr="008529E9" w:rsidRDefault="00CD4713" w:rsidP="00CD4713">
      <w:pPr>
        <w:spacing w:after="0"/>
        <w:ind w:left="708" w:hanging="705"/>
      </w:pPr>
      <w:r w:rsidRPr="008529E9">
        <w:rPr>
          <w:b/>
        </w:rPr>
        <w:t>10 cm</w:t>
      </w:r>
      <w:r w:rsidRPr="008529E9">
        <w:t xml:space="preserve"> </w:t>
      </w:r>
      <w:r w:rsidRPr="008529E9">
        <w:tab/>
        <w:t xml:space="preserve">- warstwa wyrównawcza z kruszywa naturalnego o uziarnieniu 0/31,5 mm zagęszczonego        </w:t>
      </w:r>
    </w:p>
    <w:p w:rsidR="00CD4713" w:rsidRPr="008529E9" w:rsidRDefault="00CD4713" w:rsidP="00CD4713">
      <w:pPr>
        <w:spacing w:after="0"/>
        <w:ind w:left="708"/>
      </w:pPr>
      <w:r w:rsidRPr="008529E9">
        <w:rPr>
          <w:b/>
        </w:rPr>
        <w:t xml:space="preserve">  </w:t>
      </w:r>
      <w:r w:rsidRPr="008529E9">
        <w:t>mechanicznie</w:t>
      </w:r>
    </w:p>
    <w:p w:rsidR="00CD4713" w:rsidRPr="008D635C" w:rsidRDefault="00CD4713" w:rsidP="00C64BDB">
      <w:pPr>
        <w:spacing w:after="0"/>
        <w:jc w:val="both"/>
        <w:rPr>
          <w:rFonts w:cstheme="minorHAnsi"/>
          <w:b/>
          <w:highlight w:val="yellow"/>
          <w:u w:val="single"/>
        </w:rPr>
      </w:pPr>
    </w:p>
    <w:p w:rsidR="00C64BDB" w:rsidRPr="00CD4713" w:rsidRDefault="009D7BFD" w:rsidP="00C64BDB">
      <w:pPr>
        <w:spacing w:after="0"/>
        <w:jc w:val="both"/>
        <w:rPr>
          <w:rFonts w:cstheme="minorHAnsi"/>
          <w:b/>
          <w:u w:val="single"/>
        </w:rPr>
      </w:pPr>
      <w:r w:rsidRPr="00CD4713">
        <w:rPr>
          <w:rFonts w:cstheme="minorHAnsi"/>
          <w:b/>
          <w:u w:val="single"/>
        </w:rPr>
        <w:t>1.</w:t>
      </w:r>
      <w:r w:rsidR="003E6D95" w:rsidRPr="00CD4713">
        <w:rPr>
          <w:rFonts w:cstheme="minorHAnsi"/>
          <w:b/>
          <w:u w:val="single"/>
        </w:rPr>
        <w:t>6</w:t>
      </w:r>
      <w:r w:rsidRPr="00CD4713">
        <w:rPr>
          <w:rFonts w:cstheme="minorHAnsi"/>
          <w:b/>
          <w:u w:val="single"/>
        </w:rPr>
        <w:t>. O</w:t>
      </w:r>
      <w:r w:rsidR="00806819" w:rsidRPr="00CD4713">
        <w:rPr>
          <w:rFonts w:cstheme="minorHAnsi"/>
          <w:b/>
          <w:u w:val="single"/>
        </w:rPr>
        <w:t>DWODNIENIE</w:t>
      </w:r>
      <w:r w:rsidR="005B2A4C" w:rsidRPr="00CD4713">
        <w:rPr>
          <w:rFonts w:cstheme="minorHAnsi"/>
          <w:b/>
          <w:u w:val="single"/>
        </w:rPr>
        <w:t xml:space="preserve"> KORPUSU DROGOWEGO</w:t>
      </w:r>
    </w:p>
    <w:p w:rsidR="00CD4713" w:rsidRPr="008D635C" w:rsidRDefault="00CD4713" w:rsidP="00CD4713">
      <w:pPr>
        <w:spacing w:after="0"/>
        <w:jc w:val="both"/>
        <w:rPr>
          <w:szCs w:val="24"/>
        </w:rPr>
      </w:pPr>
      <w:r w:rsidRPr="008D635C">
        <w:rPr>
          <w:szCs w:val="24"/>
        </w:rPr>
        <w:t>W celu zapewnienia prawidłowej pracy i trwałości nawierzchni oraz prawidłowego spływu wód opadowych zastosowano odpowiednie spadki poprzeczne oraz pochylenie podłużne. Wody opadowe skierowane zostaną do istniejących rowów przydrożnych.</w:t>
      </w:r>
    </w:p>
    <w:p w:rsidR="00C64BDB" w:rsidRPr="00E92E8C" w:rsidRDefault="00C64BDB" w:rsidP="00C64BDB">
      <w:pPr>
        <w:spacing w:after="0"/>
        <w:jc w:val="both"/>
        <w:rPr>
          <w:rFonts w:cstheme="minorHAnsi"/>
          <w:highlight w:val="yellow"/>
        </w:rPr>
      </w:pPr>
    </w:p>
    <w:p w:rsidR="00C64BDB" w:rsidRPr="000C1079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0C1079">
        <w:rPr>
          <w:rFonts w:cstheme="minorHAnsi"/>
          <w:b/>
          <w:u w:val="single"/>
        </w:rPr>
        <w:t>1.</w:t>
      </w:r>
      <w:r w:rsidR="003E6D95" w:rsidRPr="000C1079">
        <w:rPr>
          <w:rFonts w:cstheme="minorHAnsi"/>
          <w:b/>
          <w:u w:val="single"/>
        </w:rPr>
        <w:t>7</w:t>
      </w:r>
      <w:r w:rsidRPr="000C1079">
        <w:rPr>
          <w:rFonts w:cstheme="minorHAnsi"/>
          <w:b/>
          <w:u w:val="single"/>
        </w:rPr>
        <w:t xml:space="preserve">. </w:t>
      </w:r>
      <w:r w:rsidR="00806819" w:rsidRPr="000C1079">
        <w:rPr>
          <w:rFonts w:cstheme="minorHAnsi"/>
          <w:b/>
          <w:u w:val="single"/>
        </w:rPr>
        <w:t>UZBROJENIE TERENU I WYSTĘPUJĄCE KOLIZJE</w:t>
      </w:r>
    </w:p>
    <w:p w:rsidR="00C64BDB" w:rsidRPr="000C1079" w:rsidRDefault="00C64BDB" w:rsidP="00C64BDB">
      <w:pPr>
        <w:spacing w:after="0"/>
        <w:jc w:val="both"/>
        <w:rPr>
          <w:rFonts w:cstheme="minorHAnsi"/>
          <w:b/>
        </w:rPr>
      </w:pPr>
      <w:r w:rsidRPr="000C1079">
        <w:rPr>
          <w:rFonts w:cstheme="minorHAnsi"/>
          <w:b/>
        </w:rPr>
        <w:t xml:space="preserve">Na etapie niniejszego opracowania </w:t>
      </w:r>
      <w:r w:rsidR="00BE22E9" w:rsidRPr="000C1079">
        <w:rPr>
          <w:rFonts w:cstheme="minorHAnsi"/>
          <w:b/>
        </w:rPr>
        <w:t xml:space="preserve">nie </w:t>
      </w:r>
      <w:r w:rsidRPr="000C1079">
        <w:rPr>
          <w:rFonts w:cstheme="minorHAnsi"/>
          <w:b/>
        </w:rPr>
        <w:t>stwierdzono kolizj</w:t>
      </w:r>
      <w:r w:rsidR="001B3DE6" w:rsidRPr="000C1079">
        <w:rPr>
          <w:rFonts w:cstheme="minorHAnsi"/>
          <w:b/>
        </w:rPr>
        <w:t>i</w:t>
      </w:r>
      <w:r w:rsidR="00BE22E9" w:rsidRPr="000C1079">
        <w:rPr>
          <w:rFonts w:cstheme="minorHAnsi"/>
          <w:b/>
        </w:rPr>
        <w:t xml:space="preserve"> z przebiegiem istniejących </w:t>
      </w:r>
      <w:r w:rsidRPr="000C1079">
        <w:rPr>
          <w:rFonts w:cstheme="minorHAnsi"/>
          <w:b/>
        </w:rPr>
        <w:t>sieci</w:t>
      </w:r>
      <w:r w:rsidR="00BE22E9" w:rsidRPr="000C1079">
        <w:rPr>
          <w:rFonts w:cstheme="minorHAnsi"/>
          <w:b/>
        </w:rPr>
        <w:t xml:space="preserve"> z</w:t>
      </w:r>
      <w:r w:rsidRPr="000C1079">
        <w:rPr>
          <w:rFonts w:cstheme="minorHAnsi"/>
          <w:b/>
        </w:rPr>
        <w:t>lokalizowan</w:t>
      </w:r>
      <w:r w:rsidR="00BE22E9" w:rsidRPr="000C1079">
        <w:rPr>
          <w:rFonts w:cstheme="minorHAnsi"/>
          <w:b/>
        </w:rPr>
        <w:t xml:space="preserve">ych </w:t>
      </w:r>
      <w:r w:rsidRPr="000C1079">
        <w:rPr>
          <w:rFonts w:cstheme="minorHAnsi"/>
          <w:b/>
        </w:rPr>
        <w:t>w projektowanym pasie drogowym.</w:t>
      </w:r>
    </w:p>
    <w:p w:rsidR="00C64BDB" w:rsidRPr="000C1079" w:rsidRDefault="00C64BDB" w:rsidP="00C64BDB">
      <w:pPr>
        <w:spacing w:after="0"/>
        <w:jc w:val="both"/>
        <w:rPr>
          <w:rFonts w:cstheme="minorHAnsi"/>
        </w:rPr>
      </w:pPr>
      <w:r w:rsidRPr="000C1079">
        <w:rPr>
          <w:rFonts w:cstheme="minorHAnsi"/>
        </w:rPr>
        <w:t xml:space="preserve">Przy wykonywaniu robót wykopowych należy zachować szczególną ostrożność. Zaleca się, aby wszystkie roboty ziemne w pobliżu istniejącego uzbrojenia nad i podziemnego prowadzić ręcznie </w:t>
      </w:r>
      <w:r w:rsidRPr="000C1079">
        <w:rPr>
          <w:rFonts w:cstheme="minorHAnsi"/>
        </w:rPr>
        <w:br/>
        <w:t xml:space="preserve">i w obecności przedstawiciela właściciela tych urządzeń. </w:t>
      </w:r>
    </w:p>
    <w:p w:rsidR="00C64BDB" w:rsidRPr="000C1079" w:rsidRDefault="00C64BDB" w:rsidP="00C64BDB">
      <w:pPr>
        <w:spacing w:after="0"/>
        <w:jc w:val="both"/>
        <w:rPr>
          <w:rFonts w:cstheme="minorHAnsi"/>
        </w:rPr>
      </w:pPr>
      <w:r w:rsidRPr="000C1079">
        <w:rPr>
          <w:rFonts w:cstheme="minorHAnsi"/>
        </w:rPr>
        <w:t>W miejscach zbliżeń i skrzyżowań z istniejącym uzbrojeniem podziemnym należy przed przystąpieniem do robót zasadniczych wykonać przekopy kontrolne w celu ustalenia głębokości posadowienia tych urządzeń, a także ewentualnego sposobu ich zabezpieczenia.</w:t>
      </w:r>
    </w:p>
    <w:p w:rsidR="003E6D95" w:rsidRPr="00E92E8C" w:rsidRDefault="003E6D95" w:rsidP="00C64BDB">
      <w:pPr>
        <w:spacing w:after="0"/>
        <w:jc w:val="both"/>
        <w:rPr>
          <w:rFonts w:cstheme="minorHAnsi"/>
          <w:b/>
          <w:highlight w:val="yellow"/>
          <w:u w:val="single"/>
        </w:rPr>
      </w:pPr>
    </w:p>
    <w:p w:rsidR="00C64BDB" w:rsidRPr="000C1079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0C1079">
        <w:rPr>
          <w:rFonts w:cstheme="minorHAnsi"/>
          <w:b/>
          <w:u w:val="single"/>
        </w:rPr>
        <w:t>1.</w:t>
      </w:r>
      <w:r w:rsidR="003E6D95" w:rsidRPr="000C1079">
        <w:rPr>
          <w:rFonts w:cstheme="minorHAnsi"/>
          <w:b/>
          <w:u w:val="single"/>
        </w:rPr>
        <w:t>8</w:t>
      </w:r>
      <w:r w:rsidRPr="000C1079">
        <w:rPr>
          <w:rFonts w:cstheme="minorHAnsi"/>
          <w:b/>
          <w:u w:val="single"/>
        </w:rPr>
        <w:t xml:space="preserve">. </w:t>
      </w:r>
      <w:r w:rsidR="00806819" w:rsidRPr="000C1079">
        <w:rPr>
          <w:rFonts w:cstheme="minorHAnsi"/>
          <w:b/>
          <w:u w:val="single"/>
        </w:rPr>
        <w:t>PODSTAWOWE ZASADY WYKONYWANIA ROBÓT BUDOWLANYCH</w:t>
      </w:r>
    </w:p>
    <w:p w:rsidR="00C64BDB" w:rsidRPr="000C1079" w:rsidRDefault="00C64BDB" w:rsidP="00C64BDB">
      <w:pPr>
        <w:spacing w:after="0"/>
        <w:jc w:val="both"/>
        <w:rPr>
          <w:rFonts w:cstheme="minorHAnsi"/>
        </w:rPr>
      </w:pPr>
      <w:r w:rsidRPr="000C1079">
        <w:rPr>
          <w:rFonts w:cstheme="minorHAnsi"/>
        </w:rPr>
        <w:t>Przed przystąpieniem do robót drogowych należy:</w:t>
      </w:r>
    </w:p>
    <w:p w:rsidR="00C64BDB" w:rsidRPr="000C1079" w:rsidRDefault="00C64BDB" w:rsidP="00301C97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cstheme="minorHAnsi"/>
        </w:rPr>
      </w:pPr>
      <w:r w:rsidRPr="000C1079">
        <w:rPr>
          <w:rFonts w:cstheme="minorHAnsi"/>
        </w:rPr>
        <w:t>Uzyskać pozwolenie na zajęcie pasa drogowego.</w:t>
      </w:r>
    </w:p>
    <w:p w:rsidR="00C64BDB" w:rsidRPr="000C1079" w:rsidRDefault="00C64BDB" w:rsidP="00301C97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cstheme="minorHAnsi"/>
        </w:rPr>
      </w:pPr>
      <w:r w:rsidRPr="000C1079">
        <w:rPr>
          <w:rFonts w:cstheme="minorHAnsi"/>
        </w:rPr>
        <w:t>Poinformować zainteresowane instytucje o rozpoczęciu robót drogowych.</w:t>
      </w:r>
    </w:p>
    <w:p w:rsidR="00C64BDB" w:rsidRPr="000C1079" w:rsidRDefault="00C64BDB" w:rsidP="00301C97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cstheme="minorHAnsi"/>
        </w:rPr>
      </w:pPr>
      <w:r w:rsidRPr="000C1079">
        <w:rPr>
          <w:rFonts w:cstheme="minorHAnsi"/>
        </w:rPr>
        <w:t>Teren budowy oznakować i zabezpieczyć zgodnie z projektem organizacji ruchu na czas prowadzenia robót.</w:t>
      </w:r>
    </w:p>
    <w:p w:rsidR="00C64BDB" w:rsidRPr="000C1079" w:rsidRDefault="00C64BDB" w:rsidP="00301C97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cstheme="minorHAnsi"/>
        </w:rPr>
      </w:pPr>
      <w:r w:rsidRPr="000C1079">
        <w:rPr>
          <w:rFonts w:cstheme="minorHAnsi"/>
        </w:rPr>
        <w:lastRenderedPageBreak/>
        <w:t>Prace ziemne można rozpocząć po pełnym rozeznaniu urządzeń pod i naziemnych oraz ich zabezpieczeniu, przebudowie lub rozbiórce.</w:t>
      </w:r>
    </w:p>
    <w:p w:rsidR="00C64BDB" w:rsidRPr="000C1079" w:rsidRDefault="00C64BDB" w:rsidP="00301C97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cstheme="minorHAnsi"/>
        </w:rPr>
      </w:pPr>
      <w:r w:rsidRPr="000C1079">
        <w:rPr>
          <w:rFonts w:cstheme="minorHAnsi"/>
        </w:rPr>
        <w:t>W przypadku natrafienia w czasie robót na nieujęte dokumentacją urządzenia podziemne, należy przerwać roboty, zabezpieczyć wykop i powiadomić odpowiednie jednostki.</w:t>
      </w:r>
    </w:p>
    <w:p w:rsidR="00C64BDB" w:rsidRPr="000C1079" w:rsidRDefault="00C64BDB" w:rsidP="00301C97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cstheme="minorHAnsi"/>
        </w:rPr>
      </w:pPr>
      <w:r w:rsidRPr="000C1079">
        <w:rPr>
          <w:rFonts w:cstheme="minorHAnsi"/>
        </w:rPr>
        <w:t>W celu ochrony środowiska, zdrowia ludzi i stosunków przestrzennych otoczenia projektowanej przebudowy ulicy Kościelnej, prace budowlane winny być realizowane według warunków i zasad określonych i przytoczonych w niniejszej dokumentacji, rozporządzeniach, normach i przepisach.</w:t>
      </w:r>
    </w:p>
    <w:p w:rsidR="00941FB4" w:rsidRPr="00E92E8C" w:rsidRDefault="00941FB4" w:rsidP="0081610D">
      <w:pPr>
        <w:pStyle w:val="Akapitzlist"/>
        <w:spacing w:after="0"/>
        <w:ind w:left="284"/>
        <w:jc w:val="both"/>
        <w:rPr>
          <w:rFonts w:cstheme="minorHAnsi"/>
          <w:highlight w:val="yellow"/>
        </w:rPr>
      </w:pPr>
    </w:p>
    <w:p w:rsidR="00C64BDB" w:rsidRPr="00941FB4" w:rsidRDefault="00C64BDB" w:rsidP="00C64BDB">
      <w:pPr>
        <w:spacing w:after="0"/>
        <w:jc w:val="both"/>
        <w:rPr>
          <w:rFonts w:cstheme="minorHAnsi"/>
          <w:b/>
          <w:u w:val="single"/>
        </w:rPr>
      </w:pPr>
      <w:r w:rsidRPr="00941FB4">
        <w:rPr>
          <w:rFonts w:cstheme="minorHAnsi"/>
          <w:b/>
          <w:u w:val="single"/>
        </w:rPr>
        <w:t>1.</w:t>
      </w:r>
      <w:r w:rsidR="003E6D95" w:rsidRPr="00941FB4">
        <w:rPr>
          <w:rFonts w:cstheme="minorHAnsi"/>
          <w:b/>
          <w:u w:val="single"/>
        </w:rPr>
        <w:t>9</w:t>
      </w:r>
      <w:r w:rsidRPr="00941FB4">
        <w:rPr>
          <w:rFonts w:cstheme="minorHAnsi"/>
          <w:b/>
          <w:u w:val="single"/>
        </w:rPr>
        <w:t xml:space="preserve">. </w:t>
      </w:r>
      <w:r w:rsidR="00806819" w:rsidRPr="00941FB4">
        <w:rPr>
          <w:rFonts w:cstheme="minorHAnsi"/>
          <w:b/>
          <w:u w:val="single"/>
        </w:rPr>
        <w:t>UWAGI KOŃCOWE I ZALECENIA DLA WYKONAWCY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Zastosowane materiały posiadać muszą stosowne atesty dopuszczające je do stosowania na terenie kraju, odpowiadać wymogom polskiej normy, a ich montaż odbywać się powinien zgodnie z instrukcją i wytycznymi producenta.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Prace montażowe prowadzić należy zgodnie z uznanymi zasadami techniki.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Wykonawca zdając sobie sprawę z prac, jakie należy wykonać, zobowiązany jest przez wiedzę zawodową w swojej specjalności uzupełnić ewentualne szczegóły, które mogły zostać pominięte w niniejszej dokumentacji i uwzględnić je w kosztach.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 xml:space="preserve">Podstawą wykonania wyceny są w równej mierze - opis techniczny dokumentacji, rysunki </w:t>
      </w:r>
      <w:r w:rsidRPr="00941FB4">
        <w:rPr>
          <w:rFonts w:cstheme="minorHAnsi"/>
        </w:rPr>
        <w:br/>
        <w:t xml:space="preserve">i przedmiary wszystkich branż oraz wiedza zawodowa Wykonawcy i obowiązujące normy </w:t>
      </w:r>
      <w:r w:rsidRPr="00941FB4">
        <w:rPr>
          <w:rFonts w:cstheme="minorHAnsi"/>
        </w:rPr>
        <w:br/>
        <w:t>i przepisy.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Wszelkie roboty ziemne w pobliżu istniejącego uzbrojenia nad i podziemnego należy prowadzić ręcznie w obecności przedstawiciela tych urządzeń.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W miejscach zbliżeń i skrzyżowań z istniejącym uzbrojeniem podziemnym należy wykonać przekopy kontrolne w celu ustalenia głębokości posadowienia tych urządzeń, a także ewentualnego sposobu ich zabezpieczenia.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W przypadku stwierdzenia innego od wskazanego na załączonych podkładach mapowych przebiegu urządzeń podziemnych należy natychmiast powiadomić o tym fakcie Zamawiającego, projektanta i właściciela tych urządzeń.</w:t>
      </w:r>
    </w:p>
    <w:p w:rsidR="00C64BDB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Zobowiązuje się Wykonawcę do pełnej realizacji zaleceń szczegółowych specyfikacji technicznych obowiązujących w zakresie opracowania.</w:t>
      </w:r>
    </w:p>
    <w:p w:rsidR="00DE4636" w:rsidRPr="00941FB4" w:rsidRDefault="00C64BDB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rPr>
          <w:rFonts w:cstheme="minorHAnsi"/>
        </w:rPr>
        <w:t>Po wykonaniu robót Wykonawca winien sporządzić inwentaryzację geodezyjną i dokonać naniesienia zmian na mapę zasadniczą.</w:t>
      </w:r>
    </w:p>
    <w:p w:rsidR="00DE4636" w:rsidRPr="00941FB4" w:rsidRDefault="00DE4636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t>Wszystkie prace związane z realizacją przedmiotowego zamierzenia inwestycyjnego należy wykonać zgodnie z przepisami polskiego prawa i Polskimi Normami.</w:t>
      </w:r>
    </w:p>
    <w:p w:rsidR="00DE4636" w:rsidRPr="00941FB4" w:rsidRDefault="00DE4636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t xml:space="preserve">Należy stosować materiały i rozwiązania podane w projekcie. Wszystkie materiały </w:t>
      </w:r>
      <w:r w:rsidRPr="00941FB4">
        <w:br/>
        <w:t xml:space="preserve">i urządzenia zaproponowane przez projektanta w całym projekcie można zastąpić innymi </w:t>
      </w:r>
      <w:r w:rsidRPr="00941FB4">
        <w:br/>
        <w:t>o równoważnych parametrach technicznych i użytkowych. Użyte dobory produktów, materiałów, urządzeń, itp. – określonych marek i producentów – należy traktować wyłącznie jako wzorce. Wszystkie zastosowane materiały muszą posiadać stosowne atesty i aprobaty techniczne.</w:t>
      </w:r>
    </w:p>
    <w:p w:rsidR="00DE4636" w:rsidRPr="00941FB4" w:rsidRDefault="00DE4636" w:rsidP="00301C9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cstheme="minorHAnsi"/>
        </w:rPr>
      </w:pPr>
      <w:r w:rsidRPr="00941FB4">
        <w:t xml:space="preserve">Wyroby wytworzone w celu zastosowania w obiekcie budowlanym w sposób trwały, </w:t>
      </w:r>
      <w:r w:rsidRPr="00941FB4">
        <w:br/>
        <w:t xml:space="preserve">o właściwościach użytkowych, umożliwiających prawidłowo zaprojektowanym i wykonanym obiektom budowlanym spełnienie wymagań podstawowych, można stosować przy wykonywaniu robót budowlanych wyłącznie, jeżeli wyroby te zostały wprowadzone do obrotu zgodnie </w:t>
      </w:r>
      <w:r w:rsidRPr="00941FB4">
        <w:br/>
        <w:t>z przepisami odrębnymi  - przy zachowaniu zapisów Ustawy z dnia 7 lipca 1994 r. Prawo budowlane i Ustawy z dnia 16 kwietnia 2004 r. o wyrobach budowlanych.</w:t>
      </w:r>
    </w:p>
    <w:p w:rsidR="00DE4636" w:rsidRPr="00941FB4" w:rsidRDefault="00DE4636" w:rsidP="00301C97">
      <w:pPr>
        <w:pStyle w:val="Akapitzlist"/>
        <w:numPr>
          <w:ilvl w:val="0"/>
          <w:numId w:val="25"/>
        </w:numPr>
        <w:ind w:left="284" w:hanging="284"/>
        <w:jc w:val="both"/>
        <w:rPr>
          <w:rFonts w:cstheme="minorHAnsi"/>
        </w:rPr>
      </w:pPr>
      <w:r w:rsidRPr="00941FB4">
        <w:lastRenderedPageBreak/>
        <w:t>Wszystkie wymiary dotyczące opracowania należy potwierdzić na budowie.</w:t>
      </w:r>
    </w:p>
    <w:p w:rsidR="00B53DE8" w:rsidRPr="00E92E8C" w:rsidRDefault="00B53DE8" w:rsidP="00B53DE8">
      <w:pPr>
        <w:spacing w:after="0"/>
        <w:ind w:left="5387"/>
        <w:rPr>
          <w:rFonts w:cstheme="minorHAnsi"/>
          <w:b/>
          <w:szCs w:val="18"/>
          <w:highlight w:val="yellow"/>
        </w:rPr>
      </w:pPr>
    </w:p>
    <w:p w:rsidR="00701ED0" w:rsidRPr="00981A07" w:rsidRDefault="00701ED0" w:rsidP="00B53DE8">
      <w:pPr>
        <w:spacing w:after="0"/>
        <w:ind w:left="5387"/>
        <w:rPr>
          <w:rFonts w:cstheme="minorHAnsi"/>
          <w:b/>
          <w:szCs w:val="18"/>
        </w:rPr>
      </w:pPr>
      <w:r w:rsidRPr="00981A07">
        <w:rPr>
          <w:rFonts w:cstheme="minorHAnsi"/>
          <w:b/>
          <w:szCs w:val="18"/>
        </w:rPr>
        <w:t>PROJEKTANT:</w:t>
      </w:r>
      <w:r w:rsidRPr="00981A07">
        <w:rPr>
          <w:rFonts w:cstheme="minorHAnsi"/>
          <w:b/>
          <w:szCs w:val="18"/>
        </w:rPr>
        <w:tab/>
      </w:r>
      <w:r w:rsidRPr="00981A07">
        <w:rPr>
          <w:rFonts w:cstheme="minorHAnsi"/>
          <w:b/>
          <w:szCs w:val="18"/>
        </w:rPr>
        <w:tab/>
      </w:r>
      <w:r w:rsidRPr="00981A07">
        <w:rPr>
          <w:rFonts w:cstheme="minorHAnsi"/>
          <w:b/>
          <w:szCs w:val="18"/>
        </w:rPr>
        <w:tab/>
      </w:r>
    </w:p>
    <w:p w:rsidR="00701ED0" w:rsidRPr="00981A07" w:rsidRDefault="00701ED0" w:rsidP="00B53DE8">
      <w:pPr>
        <w:spacing w:after="0"/>
        <w:ind w:left="5387"/>
        <w:rPr>
          <w:rFonts w:eastAsiaTheme="minorHAnsi" w:cstheme="minorHAnsi"/>
          <w:b/>
          <w:szCs w:val="18"/>
        </w:rPr>
      </w:pPr>
      <w:r w:rsidRPr="00981A07">
        <w:rPr>
          <w:rFonts w:eastAsiaTheme="minorHAnsi" w:cstheme="minorHAnsi"/>
          <w:b/>
          <w:szCs w:val="18"/>
        </w:rPr>
        <w:t xml:space="preserve">mgr inż. Tomasz </w:t>
      </w:r>
      <w:proofErr w:type="spellStart"/>
      <w:r w:rsidRPr="00981A07">
        <w:rPr>
          <w:rFonts w:eastAsiaTheme="minorHAnsi" w:cstheme="minorHAnsi"/>
          <w:b/>
          <w:szCs w:val="18"/>
        </w:rPr>
        <w:t>Landsberg</w:t>
      </w:r>
      <w:proofErr w:type="spellEnd"/>
      <w:r w:rsidRPr="00981A07">
        <w:rPr>
          <w:rFonts w:eastAsiaTheme="minorHAnsi" w:cstheme="minorHAnsi"/>
          <w:b/>
          <w:szCs w:val="18"/>
        </w:rPr>
        <w:tab/>
      </w:r>
    </w:p>
    <w:p w:rsidR="00701ED0" w:rsidRPr="00981A07" w:rsidRDefault="00701ED0" w:rsidP="00B53DE8">
      <w:pPr>
        <w:spacing w:after="0" w:line="360" w:lineRule="auto"/>
        <w:ind w:left="5387"/>
        <w:rPr>
          <w:rFonts w:eastAsiaTheme="minorHAnsi" w:cstheme="minorHAnsi"/>
          <w:i/>
          <w:szCs w:val="18"/>
        </w:rPr>
      </w:pPr>
      <w:proofErr w:type="spellStart"/>
      <w:r w:rsidRPr="00981A07">
        <w:rPr>
          <w:rFonts w:eastAsiaTheme="minorHAnsi" w:cstheme="minorHAnsi"/>
          <w:i/>
          <w:szCs w:val="18"/>
        </w:rPr>
        <w:t>upr</w:t>
      </w:r>
      <w:proofErr w:type="spellEnd"/>
      <w:r w:rsidRPr="00981A07">
        <w:rPr>
          <w:rFonts w:eastAsiaTheme="minorHAnsi" w:cstheme="minorHAnsi"/>
          <w:i/>
          <w:szCs w:val="18"/>
        </w:rPr>
        <w:t>. nr POM/0297/POOD/11</w:t>
      </w:r>
      <w:r w:rsidRPr="00981A07">
        <w:rPr>
          <w:rFonts w:eastAsiaTheme="minorHAnsi" w:cstheme="minorHAnsi"/>
          <w:i/>
          <w:szCs w:val="18"/>
        </w:rPr>
        <w:tab/>
      </w:r>
    </w:p>
    <w:p w:rsidR="00701ED0" w:rsidRPr="00981A07" w:rsidRDefault="00701ED0" w:rsidP="00B53DE8">
      <w:pPr>
        <w:spacing w:after="0" w:line="360" w:lineRule="auto"/>
        <w:ind w:left="5387"/>
        <w:rPr>
          <w:rFonts w:eastAsiaTheme="minorHAnsi" w:cstheme="minorHAnsi"/>
          <w:i/>
          <w:sz w:val="36"/>
          <w:szCs w:val="18"/>
        </w:rPr>
      </w:pPr>
    </w:p>
    <w:p w:rsidR="00701ED0" w:rsidRPr="00981A07" w:rsidRDefault="00701ED0" w:rsidP="00B53DE8">
      <w:pPr>
        <w:tabs>
          <w:tab w:val="left" w:pos="709"/>
          <w:tab w:val="left" w:pos="3544"/>
        </w:tabs>
        <w:spacing w:after="0"/>
        <w:ind w:left="5387"/>
        <w:rPr>
          <w:rFonts w:eastAsiaTheme="minorHAnsi" w:cstheme="minorHAnsi"/>
          <w:sz w:val="20"/>
        </w:rPr>
      </w:pPr>
      <w:r w:rsidRPr="00981A07">
        <w:rPr>
          <w:rFonts w:eastAsiaTheme="minorHAnsi" w:cstheme="minorHAnsi"/>
          <w:sz w:val="20"/>
        </w:rPr>
        <w:t xml:space="preserve">..................................................... </w:t>
      </w:r>
    </w:p>
    <w:p w:rsidR="00701ED0" w:rsidRPr="00981A07" w:rsidRDefault="00701ED0" w:rsidP="00B53DE8">
      <w:pPr>
        <w:tabs>
          <w:tab w:val="left" w:pos="709"/>
          <w:tab w:val="left" w:pos="3544"/>
        </w:tabs>
        <w:spacing w:after="0"/>
        <w:ind w:left="5387"/>
        <w:rPr>
          <w:rFonts w:eastAsiaTheme="minorHAnsi" w:cstheme="minorHAnsi"/>
          <w:i/>
          <w:sz w:val="20"/>
        </w:rPr>
      </w:pPr>
      <w:r w:rsidRPr="00981A07">
        <w:rPr>
          <w:rFonts w:eastAsiaTheme="minorHAnsi" w:cstheme="minorHAnsi"/>
          <w:sz w:val="20"/>
        </w:rPr>
        <w:t xml:space="preserve">               </w:t>
      </w:r>
      <w:r w:rsidRPr="00981A07">
        <w:rPr>
          <w:rFonts w:eastAsiaTheme="minorHAnsi" w:cstheme="minorHAnsi"/>
          <w:i/>
          <w:sz w:val="20"/>
        </w:rPr>
        <w:t xml:space="preserve">      (Podpis)</w:t>
      </w:r>
      <w:r w:rsidRPr="00981A07">
        <w:rPr>
          <w:rFonts w:eastAsiaTheme="minorHAnsi" w:cstheme="minorHAnsi"/>
          <w:i/>
          <w:sz w:val="20"/>
        </w:rPr>
        <w:tab/>
      </w:r>
    </w:p>
    <w:p w:rsidR="0081610D" w:rsidRPr="00E92E8C" w:rsidRDefault="0081610D" w:rsidP="0081610D">
      <w:pPr>
        <w:rPr>
          <w:rFonts w:cstheme="minorHAnsi"/>
          <w:szCs w:val="18"/>
          <w:highlight w:val="yellow"/>
        </w:rPr>
        <w:sectPr w:rsidR="0081610D" w:rsidRPr="00E92E8C" w:rsidSect="00A91214">
          <w:headerReference w:type="default" r:id="rId20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:rsidR="00AD51B4" w:rsidRPr="00941FB4" w:rsidRDefault="00460D60" w:rsidP="00301C97">
      <w:pPr>
        <w:pStyle w:val="Akapitzlist"/>
        <w:numPr>
          <w:ilvl w:val="0"/>
          <w:numId w:val="28"/>
        </w:numPr>
        <w:spacing w:line="360" w:lineRule="auto"/>
        <w:rPr>
          <w:rFonts w:cstheme="minorHAnsi"/>
          <w:b/>
          <w:szCs w:val="18"/>
          <w:u w:val="single"/>
        </w:rPr>
      </w:pPr>
      <w:r w:rsidRPr="00941FB4">
        <w:rPr>
          <w:rFonts w:cstheme="minorHAnsi"/>
          <w:b/>
          <w:szCs w:val="18"/>
          <w:u w:val="single"/>
        </w:rPr>
        <w:lastRenderedPageBreak/>
        <w:t>CZEŚĆ RYSUNKOWA</w:t>
      </w:r>
    </w:p>
    <w:p w:rsidR="007A2865" w:rsidRPr="00941FB4" w:rsidRDefault="0031272B" w:rsidP="00301C97">
      <w:pPr>
        <w:pStyle w:val="Akapitzlist"/>
        <w:numPr>
          <w:ilvl w:val="1"/>
          <w:numId w:val="28"/>
        </w:numPr>
        <w:tabs>
          <w:tab w:val="left" w:pos="284"/>
        </w:tabs>
        <w:spacing w:line="360" w:lineRule="auto"/>
        <w:ind w:left="426"/>
        <w:jc w:val="both"/>
        <w:rPr>
          <w:szCs w:val="24"/>
        </w:rPr>
      </w:pPr>
      <w:r w:rsidRPr="00941FB4">
        <w:rPr>
          <w:szCs w:val="24"/>
        </w:rPr>
        <w:t>Plan orientacyjny</w:t>
      </w:r>
      <w:r w:rsidRPr="00941FB4">
        <w:rPr>
          <w:szCs w:val="24"/>
        </w:rPr>
        <w:tab/>
      </w:r>
      <w:r w:rsidRPr="00941FB4">
        <w:rPr>
          <w:szCs w:val="24"/>
        </w:rPr>
        <w:tab/>
      </w:r>
      <w:r w:rsidR="00B53DE8" w:rsidRPr="00941FB4">
        <w:rPr>
          <w:szCs w:val="24"/>
        </w:rPr>
        <w:tab/>
      </w:r>
      <w:r w:rsidR="00B53DE8" w:rsidRPr="00941FB4">
        <w:rPr>
          <w:szCs w:val="24"/>
        </w:rPr>
        <w:tab/>
      </w:r>
      <w:r w:rsidR="00B53DE8" w:rsidRPr="00941FB4">
        <w:rPr>
          <w:szCs w:val="24"/>
        </w:rPr>
        <w:tab/>
      </w:r>
      <w:r w:rsidR="007A2865" w:rsidRPr="00941FB4">
        <w:rPr>
          <w:szCs w:val="24"/>
        </w:rPr>
        <w:tab/>
      </w:r>
      <w:r w:rsidR="00B53DE8" w:rsidRPr="00941FB4">
        <w:rPr>
          <w:szCs w:val="24"/>
        </w:rPr>
        <w:t>skala 1:</w:t>
      </w:r>
      <w:r w:rsidR="000C1079">
        <w:rPr>
          <w:szCs w:val="24"/>
        </w:rPr>
        <w:t>25</w:t>
      </w:r>
      <w:r w:rsidR="00B53DE8" w:rsidRPr="00941FB4">
        <w:rPr>
          <w:szCs w:val="24"/>
        </w:rPr>
        <w:t xml:space="preserve"> 000</w:t>
      </w:r>
      <w:r w:rsidRPr="00941FB4">
        <w:rPr>
          <w:szCs w:val="24"/>
        </w:rPr>
        <w:tab/>
      </w:r>
      <w:r w:rsidR="007137B6" w:rsidRPr="00941FB4">
        <w:rPr>
          <w:szCs w:val="24"/>
        </w:rPr>
        <w:tab/>
      </w:r>
      <w:r w:rsidRPr="00941FB4">
        <w:rPr>
          <w:szCs w:val="24"/>
        </w:rPr>
        <w:t xml:space="preserve">- rys. </w:t>
      </w:r>
      <w:r w:rsidR="007137B6" w:rsidRPr="00941FB4">
        <w:rPr>
          <w:szCs w:val="24"/>
        </w:rPr>
        <w:t>D</w:t>
      </w:r>
      <w:r w:rsidRPr="00941FB4">
        <w:rPr>
          <w:szCs w:val="24"/>
        </w:rPr>
        <w:t>-1</w:t>
      </w:r>
    </w:p>
    <w:p w:rsidR="007A2865" w:rsidRPr="00941FB4" w:rsidRDefault="00DB1D41" w:rsidP="00301C97">
      <w:pPr>
        <w:pStyle w:val="Akapitzlist"/>
        <w:numPr>
          <w:ilvl w:val="1"/>
          <w:numId w:val="28"/>
        </w:numPr>
        <w:tabs>
          <w:tab w:val="left" w:pos="284"/>
        </w:tabs>
        <w:spacing w:line="360" w:lineRule="auto"/>
        <w:ind w:left="426"/>
        <w:jc w:val="both"/>
        <w:rPr>
          <w:szCs w:val="24"/>
        </w:rPr>
      </w:pPr>
      <w:r w:rsidRPr="00941FB4">
        <w:rPr>
          <w:szCs w:val="24"/>
        </w:rPr>
        <w:t>Plan sytuacyjny</w:t>
      </w:r>
      <w:r w:rsidRPr="00941FB4">
        <w:rPr>
          <w:szCs w:val="24"/>
        </w:rPr>
        <w:tab/>
      </w:r>
      <w:r w:rsidRPr="00941FB4">
        <w:rPr>
          <w:szCs w:val="24"/>
        </w:rPr>
        <w:tab/>
      </w:r>
      <w:r w:rsidR="0031272B" w:rsidRPr="00941FB4">
        <w:rPr>
          <w:szCs w:val="24"/>
        </w:rPr>
        <w:tab/>
      </w:r>
      <w:r w:rsidR="000C1079">
        <w:rPr>
          <w:szCs w:val="24"/>
        </w:rPr>
        <w:tab/>
      </w:r>
      <w:r w:rsidR="0031272B" w:rsidRPr="00941FB4">
        <w:rPr>
          <w:szCs w:val="24"/>
        </w:rPr>
        <w:tab/>
      </w:r>
      <w:r w:rsidR="0000548B" w:rsidRPr="00941FB4">
        <w:rPr>
          <w:szCs w:val="24"/>
        </w:rPr>
        <w:tab/>
        <w:t>skala 1:5</w:t>
      </w:r>
      <w:r w:rsidR="00B308AD" w:rsidRPr="00941FB4">
        <w:rPr>
          <w:szCs w:val="24"/>
        </w:rPr>
        <w:t>00</w:t>
      </w:r>
      <w:r w:rsidR="00B308AD" w:rsidRPr="00941FB4">
        <w:rPr>
          <w:szCs w:val="24"/>
        </w:rPr>
        <w:tab/>
      </w:r>
      <w:r w:rsidR="00B308AD" w:rsidRPr="00941FB4">
        <w:rPr>
          <w:szCs w:val="24"/>
        </w:rPr>
        <w:tab/>
      </w:r>
      <w:r w:rsidR="0031272B" w:rsidRPr="00941FB4">
        <w:rPr>
          <w:szCs w:val="24"/>
        </w:rPr>
        <w:t xml:space="preserve">- rys. </w:t>
      </w:r>
      <w:r w:rsidR="007137B6" w:rsidRPr="00941FB4">
        <w:rPr>
          <w:szCs w:val="24"/>
        </w:rPr>
        <w:t>D</w:t>
      </w:r>
      <w:r w:rsidR="0031272B" w:rsidRPr="00941FB4">
        <w:rPr>
          <w:szCs w:val="24"/>
        </w:rPr>
        <w:t>-2</w:t>
      </w:r>
    </w:p>
    <w:p w:rsidR="007A2865" w:rsidRPr="005B2A4C" w:rsidRDefault="005B2A4C" w:rsidP="00301C97">
      <w:pPr>
        <w:pStyle w:val="Akapitzlist"/>
        <w:numPr>
          <w:ilvl w:val="1"/>
          <w:numId w:val="28"/>
        </w:numPr>
        <w:tabs>
          <w:tab w:val="left" w:pos="284"/>
        </w:tabs>
        <w:spacing w:line="360" w:lineRule="auto"/>
        <w:ind w:left="426"/>
        <w:jc w:val="both"/>
        <w:rPr>
          <w:szCs w:val="24"/>
        </w:rPr>
      </w:pPr>
      <w:r w:rsidRPr="005B2A4C">
        <w:rPr>
          <w:szCs w:val="24"/>
        </w:rPr>
        <w:t>Przekrój normalny</w:t>
      </w:r>
      <w:r w:rsidRPr="005B2A4C">
        <w:rPr>
          <w:szCs w:val="24"/>
        </w:rPr>
        <w:tab/>
      </w:r>
      <w:r w:rsidR="007137B6" w:rsidRPr="005B2A4C">
        <w:rPr>
          <w:szCs w:val="24"/>
        </w:rPr>
        <w:tab/>
      </w:r>
      <w:r w:rsidR="007137B6" w:rsidRPr="005B2A4C">
        <w:rPr>
          <w:szCs w:val="24"/>
        </w:rPr>
        <w:tab/>
      </w:r>
      <w:r w:rsidR="0031272B" w:rsidRPr="005B2A4C">
        <w:rPr>
          <w:szCs w:val="24"/>
        </w:rPr>
        <w:tab/>
      </w:r>
      <w:r w:rsidR="0031272B" w:rsidRPr="005B2A4C">
        <w:rPr>
          <w:szCs w:val="24"/>
        </w:rPr>
        <w:tab/>
      </w:r>
      <w:r w:rsidR="0031272B" w:rsidRPr="005B2A4C">
        <w:rPr>
          <w:szCs w:val="24"/>
        </w:rPr>
        <w:tab/>
      </w:r>
      <w:r w:rsidR="007137B6" w:rsidRPr="005B2A4C">
        <w:rPr>
          <w:szCs w:val="24"/>
        </w:rPr>
        <w:t>skala 1:</w:t>
      </w:r>
      <w:r w:rsidR="00AD2786" w:rsidRPr="005B2A4C">
        <w:rPr>
          <w:szCs w:val="24"/>
        </w:rPr>
        <w:t>50</w:t>
      </w:r>
      <w:r w:rsidR="00AD2786" w:rsidRPr="005B2A4C">
        <w:rPr>
          <w:szCs w:val="24"/>
        </w:rPr>
        <w:tab/>
      </w:r>
      <w:r w:rsidR="0031272B" w:rsidRPr="005B2A4C">
        <w:rPr>
          <w:szCs w:val="24"/>
        </w:rPr>
        <w:tab/>
        <w:t xml:space="preserve">- rys. </w:t>
      </w:r>
      <w:r w:rsidR="007137B6" w:rsidRPr="005B2A4C">
        <w:rPr>
          <w:szCs w:val="24"/>
        </w:rPr>
        <w:t>D</w:t>
      </w:r>
      <w:r w:rsidR="0031272B" w:rsidRPr="005B2A4C">
        <w:rPr>
          <w:szCs w:val="24"/>
        </w:rPr>
        <w:t>-3</w:t>
      </w:r>
    </w:p>
    <w:p w:rsidR="007A2865" w:rsidRPr="005B2A4C" w:rsidRDefault="000166AF" w:rsidP="00301C97">
      <w:pPr>
        <w:pStyle w:val="Akapitzlist"/>
        <w:numPr>
          <w:ilvl w:val="1"/>
          <w:numId w:val="28"/>
        </w:numPr>
        <w:tabs>
          <w:tab w:val="left" w:pos="284"/>
        </w:tabs>
        <w:spacing w:line="360" w:lineRule="auto"/>
        <w:ind w:left="426"/>
        <w:jc w:val="both"/>
        <w:rPr>
          <w:szCs w:val="24"/>
        </w:rPr>
      </w:pPr>
      <w:r>
        <w:rPr>
          <w:szCs w:val="24"/>
        </w:rPr>
        <w:t>Schemat zjazdu</w:t>
      </w:r>
      <w:r w:rsidR="005B2A4C" w:rsidRPr="005B2A4C">
        <w:rPr>
          <w:szCs w:val="24"/>
        </w:rPr>
        <w:tab/>
      </w:r>
      <w:r w:rsidR="006153DD" w:rsidRPr="005B2A4C">
        <w:rPr>
          <w:szCs w:val="24"/>
        </w:rPr>
        <w:tab/>
      </w:r>
      <w:r w:rsidR="00F1365E" w:rsidRPr="005B2A4C">
        <w:rPr>
          <w:szCs w:val="24"/>
        </w:rPr>
        <w:tab/>
      </w:r>
      <w:r w:rsidR="00F1365E" w:rsidRPr="005B2A4C">
        <w:rPr>
          <w:szCs w:val="24"/>
        </w:rPr>
        <w:tab/>
      </w:r>
      <w:r w:rsidR="00F1365E" w:rsidRPr="005B2A4C">
        <w:rPr>
          <w:szCs w:val="24"/>
        </w:rPr>
        <w:tab/>
      </w:r>
      <w:r w:rsidR="007A2865" w:rsidRPr="005B2A4C">
        <w:rPr>
          <w:szCs w:val="24"/>
        </w:rPr>
        <w:tab/>
      </w:r>
      <w:r w:rsidR="00F1365E" w:rsidRPr="005B2A4C">
        <w:rPr>
          <w:szCs w:val="24"/>
        </w:rPr>
        <w:t>skala 1:</w:t>
      </w:r>
      <w:r w:rsidR="00B53DE8" w:rsidRPr="005B2A4C">
        <w:rPr>
          <w:szCs w:val="24"/>
        </w:rPr>
        <w:t>5</w:t>
      </w:r>
      <w:r w:rsidR="00F1365E" w:rsidRPr="005B2A4C">
        <w:rPr>
          <w:szCs w:val="24"/>
        </w:rPr>
        <w:t>0</w:t>
      </w:r>
      <w:r w:rsidR="00F1365E" w:rsidRPr="005B2A4C">
        <w:rPr>
          <w:szCs w:val="24"/>
        </w:rPr>
        <w:tab/>
      </w:r>
      <w:r w:rsidR="00F1365E" w:rsidRPr="005B2A4C">
        <w:rPr>
          <w:szCs w:val="24"/>
        </w:rPr>
        <w:tab/>
        <w:t>- rys. D-4</w:t>
      </w:r>
    </w:p>
    <w:p w:rsidR="00F1528D" w:rsidRPr="005B2A4C" w:rsidRDefault="00F1528D" w:rsidP="005B2A4C">
      <w:pPr>
        <w:tabs>
          <w:tab w:val="left" w:pos="284"/>
        </w:tabs>
        <w:spacing w:line="360" w:lineRule="auto"/>
        <w:jc w:val="both"/>
        <w:rPr>
          <w:szCs w:val="24"/>
        </w:rPr>
      </w:pPr>
      <w:r w:rsidRPr="005B2A4C">
        <w:rPr>
          <w:szCs w:val="24"/>
        </w:rPr>
        <w:br w:type="page"/>
      </w: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Pr="002F5089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  <w:r w:rsidRPr="002F5089">
        <w:rPr>
          <w:rFonts w:eastAsiaTheme="minorHAnsi" w:cstheme="minorHAnsi"/>
          <w:b/>
          <w:sz w:val="52"/>
        </w:rPr>
        <w:t xml:space="preserve">RYS. </w:t>
      </w:r>
      <w:r>
        <w:rPr>
          <w:rFonts w:eastAsiaTheme="minorHAnsi" w:cstheme="minorHAnsi"/>
          <w:b/>
          <w:sz w:val="52"/>
        </w:rPr>
        <w:t>D</w:t>
      </w:r>
      <w:r w:rsidRPr="002F5089">
        <w:rPr>
          <w:rFonts w:eastAsiaTheme="minorHAnsi" w:cstheme="minorHAnsi"/>
          <w:b/>
          <w:sz w:val="52"/>
        </w:rPr>
        <w:t>-1</w:t>
      </w:r>
    </w:p>
    <w:p w:rsidR="00F1528D" w:rsidRDefault="00F1528D">
      <w:pPr>
        <w:rPr>
          <w:szCs w:val="24"/>
        </w:rPr>
      </w:pPr>
      <w:r>
        <w:rPr>
          <w:szCs w:val="24"/>
        </w:rPr>
        <w:br w:type="page"/>
      </w: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Pr="002F5089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  <w:r w:rsidRPr="002F5089">
        <w:rPr>
          <w:rFonts w:eastAsiaTheme="minorHAnsi" w:cstheme="minorHAnsi"/>
          <w:b/>
          <w:sz w:val="52"/>
        </w:rPr>
        <w:t xml:space="preserve">RYS. </w:t>
      </w:r>
      <w:r>
        <w:rPr>
          <w:rFonts w:eastAsiaTheme="minorHAnsi" w:cstheme="minorHAnsi"/>
          <w:b/>
          <w:sz w:val="52"/>
        </w:rPr>
        <w:t>D</w:t>
      </w:r>
      <w:r w:rsidRPr="002F5089">
        <w:rPr>
          <w:rFonts w:eastAsiaTheme="minorHAnsi" w:cstheme="minorHAnsi"/>
          <w:b/>
          <w:sz w:val="52"/>
        </w:rPr>
        <w:t>-</w:t>
      </w:r>
      <w:r>
        <w:rPr>
          <w:rFonts w:eastAsiaTheme="minorHAnsi" w:cstheme="minorHAnsi"/>
          <w:b/>
          <w:sz w:val="52"/>
        </w:rPr>
        <w:t>2</w:t>
      </w:r>
    </w:p>
    <w:p w:rsidR="00F1528D" w:rsidRDefault="00F1528D" w:rsidP="00F1528D">
      <w:pPr>
        <w:rPr>
          <w:szCs w:val="24"/>
        </w:rPr>
      </w:pPr>
      <w:r>
        <w:rPr>
          <w:szCs w:val="24"/>
        </w:rPr>
        <w:br w:type="page"/>
      </w: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Pr="002F5089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  <w:r w:rsidRPr="002F5089">
        <w:rPr>
          <w:rFonts w:eastAsiaTheme="minorHAnsi" w:cstheme="minorHAnsi"/>
          <w:b/>
          <w:sz w:val="52"/>
        </w:rPr>
        <w:t xml:space="preserve">RYS. </w:t>
      </w:r>
      <w:r>
        <w:rPr>
          <w:rFonts w:eastAsiaTheme="minorHAnsi" w:cstheme="minorHAnsi"/>
          <w:b/>
          <w:sz w:val="52"/>
        </w:rPr>
        <w:t>D</w:t>
      </w:r>
      <w:r w:rsidRPr="002F5089">
        <w:rPr>
          <w:rFonts w:eastAsiaTheme="minorHAnsi" w:cstheme="minorHAnsi"/>
          <w:b/>
          <w:sz w:val="52"/>
        </w:rPr>
        <w:t>-</w:t>
      </w:r>
      <w:r>
        <w:rPr>
          <w:rFonts w:eastAsiaTheme="minorHAnsi" w:cstheme="minorHAnsi"/>
          <w:b/>
          <w:sz w:val="52"/>
        </w:rPr>
        <w:t>3</w:t>
      </w:r>
    </w:p>
    <w:p w:rsidR="00F1528D" w:rsidRDefault="00F1528D" w:rsidP="00F1528D">
      <w:pPr>
        <w:rPr>
          <w:szCs w:val="24"/>
        </w:rPr>
      </w:pPr>
      <w:r>
        <w:rPr>
          <w:szCs w:val="24"/>
        </w:rPr>
        <w:br w:type="page"/>
      </w: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</w:p>
    <w:p w:rsidR="00F1528D" w:rsidRPr="002F5089" w:rsidRDefault="00F1528D" w:rsidP="00F1528D">
      <w:pPr>
        <w:tabs>
          <w:tab w:val="left" w:pos="709"/>
          <w:tab w:val="left" w:pos="3544"/>
        </w:tabs>
        <w:spacing w:after="0"/>
        <w:jc w:val="center"/>
        <w:rPr>
          <w:rFonts w:eastAsiaTheme="minorHAnsi" w:cstheme="minorHAnsi"/>
          <w:b/>
          <w:sz w:val="52"/>
        </w:rPr>
      </w:pPr>
      <w:r w:rsidRPr="002F5089">
        <w:rPr>
          <w:rFonts w:eastAsiaTheme="minorHAnsi" w:cstheme="minorHAnsi"/>
          <w:b/>
          <w:sz w:val="52"/>
        </w:rPr>
        <w:t xml:space="preserve">RYS. </w:t>
      </w:r>
      <w:r>
        <w:rPr>
          <w:rFonts w:eastAsiaTheme="minorHAnsi" w:cstheme="minorHAnsi"/>
          <w:b/>
          <w:sz w:val="52"/>
        </w:rPr>
        <w:t>D</w:t>
      </w:r>
      <w:r w:rsidRPr="002F5089">
        <w:rPr>
          <w:rFonts w:eastAsiaTheme="minorHAnsi" w:cstheme="minorHAnsi"/>
          <w:b/>
          <w:sz w:val="52"/>
        </w:rPr>
        <w:t>-</w:t>
      </w:r>
      <w:r>
        <w:rPr>
          <w:rFonts w:eastAsiaTheme="minorHAnsi" w:cstheme="minorHAnsi"/>
          <w:b/>
          <w:sz w:val="52"/>
        </w:rPr>
        <w:t>4</w:t>
      </w:r>
    </w:p>
    <w:sectPr w:rsidR="00F1528D" w:rsidRPr="002F5089" w:rsidSect="00A91214">
      <w:headerReference w:type="default" r:id="rId2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125" w:rsidRDefault="00587125" w:rsidP="0074466F">
      <w:r>
        <w:separator/>
      </w:r>
    </w:p>
  </w:endnote>
  <w:endnote w:type="continuationSeparator" w:id="0">
    <w:p w:rsidR="00587125" w:rsidRDefault="00587125" w:rsidP="0074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Default="00EE683A" w:rsidP="00E80E6B">
    <w:pPr>
      <w:pBdr>
        <w:bottom w:val="single" w:sz="6" w:space="1" w:color="auto"/>
      </w:pBdr>
      <w:jc w:val="both"/>
      <w:rPr>
        <w:rStyle w:val="StylArialNarrow8pt"/>
        <w:rFonts w:ascii="Calibri" w:hAnsi="Calibri" w:cs="Calibri"/>
        <w:szCs w:val="18"/>
      </w:rPr>
    </w:pPr>
  </w:p>
  <w:p w:rsidR="00EE683A" w:rsidRDefault="00EE683A" w:rsidP="00E75438">
    <w:pPr>
      <w:spacing w:line="240" w:lineRule="auto"/>
      <w:jc w:val="both"/>
      <w:rPr>
        <w:rStyle w:val="StylArialNarrow8pt"/>
        <w:rFonts w:ascii="Calibri" w:hAnsi="Calibri" w:cs="Calibri"/>
        <w:szCs w:val="18"/>
      </w:rPr>
    </w:pPr>
    <w:r w:rsidRPr="00171FCC">
      <w:rPr>
        <w:rStyle w:val="StylArialNarrow8pt"/>
        <w:rFonts w:ascii="Calibri" w:hAnsi="Calibri" w:cs="Calibri"/>
        <w:szCs w:val="18"/>
      </w:rPr>
      <w:t>Rozwiązania zawarte w niniejszym opracowaniu podlegają ochronie prawa autorskiego i mogą być powielane oraz udostępniane osobom trzecim jedynie przez Zamawiającego w zakresie określonym w umowie o przeniesienie praw autorskich lub na podstawie pisemnego zezwolenia ww</w:t>
    </w:r>
    <w:r>
      <w:rPr>
        <w:rStyle w:val="StylArialNarrow8pt"/>
        <w:rFonts w:ascii="Calibri" w:hAnsi="Calibri" w:cs="Calibri"/>
        <w:szCs w:val="18"/>
      </w:rPr>
      <w:t>.</w:t>
    </w:r>
    <w:r w:rsidRPr="00171FCC">
      <w:rPr>
        <w:rStyle w:val="StylArialNarrow8pt"/>
        <w:rFonts w:ascii="Calibri" w:hAnsi="Calibri" w:cs="Calibri"/>
        <w:szCs w:val="18"/>
      </w:rPr>
      <w:t xml:space="preserve"> Biura z zastrzeżeniem wszelkich skutków prawnych.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Default="00EE683A" w:rsidP="00E80E6B">
    <w:pPr>
      <w:pBdr>
        <w:bottom w:val="single" w:sz="6" w:space="1" w:color="auto"/>
      </w:pBdr>
      <w:jc w:val="both"/>
      <w:rPr>
        <w:rStyle w:val="StylArialNarrow8pt"/>
        <w:rFonts w:ascii="Calibri" w:hAnsi="Calibri" w:cs="Calibri"/>
        <w:szCs w:val="18"/>
      </w:rPr>
    </w:pPr>
  </w:p>
  <w:p w:rsidR="00EE683A" w:rsidRPr="004147F0" w:rsidRDefault="00EE683A" w:rsidP="00871E7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right" w:pos="9073"/>
      </w:tabs>
      <w:spacing w:after="0" w:line="240" w:lineRule="auto"/>
      <w:rPr>
        <w:rStyle w:val="StylArialNarrow8pt"/>
        <w:rFonts w:asciiTheme="minorHAnsi" w:hAnsiTheme="minorHAnsi" w:cs="Calibri"/>
        <w:i/>
        <w:sz w:val="20"/>
        <w:szCs w:val="18"/>
      </w:rPr>
    </w:pPr>
    <w:r>
      <w:rPr>
        <w:rStyle w:val="StylArialNarrow8pt"/>
        <w:rFonts w:asciiTheme="minorHAnsi" w:hAnsiTheme="minorHAnsi" w:cs="Calibri"/>
        <w:i/>
        <w:sz w:val="20"/>
        <w:szCs w:val="18"/>
      </w:rPr>
      <w:t>„</w:t>
    </w:r>
    <w:r w:rsidR="000B7415">
      <w:rPr>
        <w:rStyle w:val="StylArialNarrow8pt"/>
        <w:rFonts w:asciiTheme="minorHAnsi" w:hAnsiTheme="minorHAnsi" w:cs="Calibri"/>
        <w:i/>
        <w:sz w:val="20"/>
        <w:szCs w:val="18"/>
      </w:rPr>
      <w:t>Przebudow</w:t>
    </w:r>
    <w:r>
      <w:rPr>
        <w:rStyle w:val="StylArialNarrow8pt"/>
        <w:rFonts w:asciiTheme="minorHAnsi" w:hAnsiTheme="minorHAnsi" w:cs="Calibri"/>
        <w:i/>
        <w:sz w:val="20"/>
        <w:szCs w:val="18"/>
      </w:rPr>
      <w:t xml:space="preserve">a drogi pomiędzy miejscowościami Kurkowo-Romany na terenie Gminy Grabowo – etap II)” </w:t>
    </w:r>
    <w:r>
      <w:rPr>
        <w:rStyle w:val="StylArialNarrow8pt"/>
        <w:rFonts w:asciiTheme="minorHAnsi" w:hAnsiTheme="minorHAnsi" w:cs="Calibri"/>
        <w:i/>
        <w:sz w:val="20"/>
        <w:szCs w:val="18"/>
      </w:rPr>
      <w:tab/>
      <w:t xml:space="preserve">- str. </w:t>
    </w:r>
    <w:r w:rsidRPr="00853886">
      <w:rPr>
        <w:rStyle w:val="StylArialNarrow8pt"/>
        <w:rFonts w:asciiTheme="minorHAnsi" w:hAnsiTheme="minorHAnsi" w:cs="Calibri"/>
        <w:i/>
        <w:sz w:val="20"/>
        <w:szCs w:val="18"/>
      </w:rPr>
      <w:fldChar w:fldCharType="begin"/>
    </w:r>
    <w:r w:rsidRPr="00853886">
      <w:rPr>
        <w:rStyle w:val="StylArialNarrow8pt"/>
        <w:rFonts w:asciiTheme="minorHAnsi" w:hAnsiTheme="minorHAnsi" w:cs="Calibri"/>
        <w:i/>
        <w:sz w:val="20"/>
        <w:szCs w:val="18"/>
      </w:rPr>
      <w:instrText>PAGE   \* MERGEFORMAT</w:instrText>
    </w:r>
    <w:r w:rsidRPr="00853886">
      <w:rPr>
        <w:rStyle w:val="StylArialNarrow8pt"/>
        <w:rFonts w:asciiTheme="minorHAnsi" w:hAnsiTheme="minorHAnsi" w:cs="Calibri"/>
        <w:i/>
        <w:sz w:val="20"/>
        <w:szCs w:val="18"/>
      </w:rPr>
      <w:fldChar w:fldCharType="separate"/>
    </w:r>
    <w:r w:rsidR="008033B8">
      <w:rPr>
        <w:rStyle w:val="StylArialNarrow8pt"/>
        <w:rFonts w:asciiTheme="minorHAnsi" w:hAnsiTheme="minorHAnsi" w:cs="Calibri"/>
        <w:i/>
        <w:noProof/>
        <w:sz w:val="20"/>
        <w:szCs w:val="18"/>
      </w:rPr>
      <w:t>2</w:t>
    </w:r>
    <w:r w:rsidRPr="00853886">
      <w:rPr>
        <w:rStyle w:val="StylArialNarrow8pt"/>
        <w:rFonts w:asciiTheme="minorHAnsi" w:hAnsiTheme="minorHAnsi" w:cs="Calibri"/>
        <w:i/>
        <w:sz w:val="20"/>
        <w:szCs w:val="18"/>
      </w:rPr>
      <w:fldChar w:fldCharType="end"/>
    </w:r>
    <w:r>
      <w:rPr>
        <w:rStyle w:val="StylArialNarrow8pt"/>
        <w:rFonts w:asciiTheme="minorHAnsi" w:hAnsiTheme="minorHAnsi" w:cs="Calibri"/>
        <w:i/>
        <w:sz w:val="20"/>
        <w:szCs w:val="18"/>
      </w:rPr>
      <w:t xml:space="preserve"> </w:t>
    </w:r>
    <w:r>
      <w:rPr>
        <w:rStyle w:val="StylArialNarrow8pt"/>
        <w:rFonts w:asciiTheme="minorHAnsi" w:hAnsiTheme="minorHAnsi" w:cs="Calibri"/>
        <w:i/>
        <w:sz w:val="20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125" w:rsidRDefault="00587125" w:rsidP="0074466F">
      <w:r>
        <w:separator/>
      </w:r>
    </w:p>
  </w:footnote>
  <w:footnote w:type="continuationSeparator" w:id="0">
    <w:p w:rsidR="00587125" w:rsidRDefault="00587125" w:rsidP="00744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Default="00EE683A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1237D7" w:rsidRDefault="00EE683A" w:rsidP="002E3C49">
    <w:pPr>
      <w:pStyle w:val="Stopka"/>
      <w:tabs>
        <w:tab w:val="clear" w:pos="4536"/>
        <w:tab w:val="center" w:pos="2552"/>
      </w:tabs>
      <w:spacing w:after="0"/>
      <w:ind w:left="2552"/>
      <w:rPr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B0C13" wp14:editId="4B1AFBDC">
          <wp:simplePos x="0" y="0"/>
          <wp:positionH relativeFrom="margin">
            <wp:posOffset>-5080</wp:posOffset>
          </wp:positionH>
          <wp:positionV relativeFrom="margin">
            <wp:posOffset>-1100455</wp:posOffset>
          </wp:positionV>
          <wp:extent cx="1405255" cy="704850"/>
          <wp:effectExtent l="0" t="0" r="0" b="0"/>
          <wp:wrapSquare wrapText="bothSides"/>
          <wp:docPr id="2" name="Obraz 0" descr="BWProjekt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WProjekt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525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1440">
      <w:rPr>
        <w:b/>
        <w:sz w:val="24"/>
        <w:szCs w:val="20"/>
      </w:rPr>
      <w:t xml:space="preserve">BW PROJEKT </w:t>
    </w:r>
    <w:r w:rsidRPr="001237D7">
      <w:rPr>
        <w:b/>
        <w:szCs w:val="20"/>
      </w:rPr>
      <w:t>Bartosz Wojtkowski</w:t>
    </w:r>
  </w:p>
  <w:p w:rsidR="00EE683A" w:rsidRDefault="00EE683A" w:rsidP="002E3C49">
    <w:pPr>
      <w:pStyle w:val="Stopka"/>
      <w:tabs>
        <w:tab w:val="clear" w:pos="4536"/>
        <w:tab w:val="center" w:pos="2552"/>
      </w:tabs>
      <w:spacing w:after="0"/>
      <w:ind w:left="2552"/>
      <w:rPr>
        <w:sz w:val="20"/>
        <w:szCs w:val="20"/>
      </w:rPr>
    </w:pPr>
    <w:r>
      <w:rPr>
        <w:sz w:val="20"/>
        <w:szCs w:val="20"/>
      </w:rPr>
      <w:t>Piłaki Wielkie 16B</w:t>
    </w:r>
    <w:r w:rsidRPr="007D3A76">
      <w:rPr>
        <w:sz w:val="20"/>
        <w:szCs w:val="20"/>
      </w:rPr>
      <w:t>, 11-6</w:t>
    </w:r>
    <w:r>
      <w:rPr>
        <w:sz w:val="20"/>
        <w:szCs w:val="20"/>
      </w:rPr>
      <w:t>1</w:t>
    </w:r>
    <w:r w:rsidRPr="007D3A76">
      <w:rPr>
        <w:sz w:val="20"/>
        <w:szCs w:val="20"/>
      </w:rPr>
      <w:t xml:space="preserve">0 </w:t>
    </w:r>
    <w:r>
      <w:rPr>
        <w:sz w:val="20"/>
        <w:szCs w:val="20"/>
      </w:rPr>
      <w:t>Pozezdrze</w:t>
    </w:r>
  </w:p>
  <w:p w:rsidR="00EE683A" w:rsidRPr="009A1440" w:rsidRDefault="00EE683A" w:rsidP="002E3C49">
    <w:pPr>
      <w:pStyle w:val="Stopka"/>
      <w:tabs>
        <w:tab w:val="clear" w:pos="4536"/>
        <w:tab w:val="center" w:pos="2552"/>
      </w:tabs>
      <w:spacing w:after="0"/>
      <w:ind w:left="2552"/>
      <w:rPr>
        <w:sz w:val="20"/>
        <w:szCs w:val="20"/>
        <w:lang w:val="en-US"/>
      </w:rPr>
    </w:pPr>
    <w:r w:rsidRPr="009A1440">
      <w:rPr>
        <w:sz w:val="20"/>
        <w:szCs w:val="20"/>
        <w:lang w:val="en-US"/>
      </w:rPr>
      <w:t>NIP 845-186-87-79, REGON 281415329</w:t>
    </w:r>
  </w:p>
  <w:p w:rsidR="00EE683A" w:rsidRDefault="00EE683A" w:rsidP="002E3C49">
    <w:pPr>
      <w:pStyle w:val="Stopka"/>
      <w:tabs>
        <w:tab w:val="clear" w:pos="4536"/>
        <w:tab w:val="center" w:pos="2552"/>
      </w:tabs>
      <w:spacing w:after="0"/>
      <w:ind w:left="2552"/>
      <w:rPr>
        <w:b/>
        <w:sz w:val="20"/>
        <w:szCs w:val="20"/>
        <w:lang w:val="en-US"/>
      </w:rPr>
    </w:pPr>
    <w:r>
      <w:rPr>
        <w:sz w:val="20"/>
        <w:szCs w:val="20"/>
        <w:lang w:val="en-US"/>
      </w:rPr>
      <w:t>t</w:t>
    </w:r>
    <w:r w:rsidRPr="00E22D35">
      <w:rPr>
        <w:sz w:val="20"/>
        <w:szCs w:val="20"/>
        <w:lang w:val="en-US"/>
      </w:rPr>
      <w:t xml:space="preserve">el. </w:t>
    </w:r>
    <w:r w:rsidRPr="009A1440">
      <w:rPr>
        <w:b/>
        <w:sz w:val="20"/>
        <w:szCs w:val="20"/>
        <w:lang w:val="en-US"/>
      </w:rPr>
      <w:t>790 882 575</w:t>
    </w:r>
    <w:r w:rsidRPr="00E22D35">
      <w:rPr>
        <w:sz w:val="20"/>
        <w:szCs w:val="20"/>
        <w:lang w:val="en-US"/>
      </w:rPr>
      <w:t xml:space="preserve">, e-mail: </w:t>
    </w:r>
    <w:r w:rsidRPr="009A1440">
      <w:rPr>
        <w:b/>
        <w:sz w:val="20"/>
        <w:szCs w:val="20"/>
        <w:lang w:val="en-US"/>
      </w:rPr>
      <w:t>bwprojekt@wp.pl</w:t>
    </w:r>
  </w:p>
  <w:p w:rsidR="00EE683A" w:rsidRDefault="00EE683A" w:rsidP="00712543">
    <w:pPr>
      <w:pStyle w:val="Stopka"/>
      <w:pBdr>
        <w:bottom w:val="single" w:sz="12" w:space="1" w:color="auto"/>
      </w:pBdr>
      <w:tabs>
        <w:tab w:val="clear" w:pos="4536"/>
        <w:tab w:val="center" w:pos="0"/>
      </w:tabs>
      <w:rPr>
        <w:b/>
        <w:sz w:val="20"/>
        <w:szCs w:val="2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 w:rsidRPr="00BC4F82">
      <w:rPr>
        <w:b/>
        <w:szCs w:val="20"/>
      </w:rPr>
      <w:t>Zawartość opracowania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>
      <w:rPr>
        <w:b/>
        <w:szCs w:val="20"/>
      </w:rPr>
      <w:t>Oświadczenie projektanta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>
      <w:rPr>
        <w:b/>
        <w:szCs w:val="20"/>
      </w:rPr>
      <w:t>Uprawnienia projektanta i zaświadczenie z izby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>
      <w:rPr>
        <w:b/>
        <w:szCs w:val="20"/>
      </w:rPr>
      <w:t>Informacja do sporządzenia planu BIOZ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>
      <w:rPr>
        <w:b/>
        <w:szCs w:val="20"/>
      </w:rPr>
      <w:t>PROJEKT ZAGOSPODAROWANIA TERENU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>
      <w:rPr>
        <w:b/>
        <w:szCs w:val="20"/>
      </w:rPr>
      <w:t>PROJEKT BRANŻY DROGOWEJ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3A" w:rsidRPr="00BC4F82" w:rsidRDefault="00EE683A" w:rsidP="00BC4F82">
    <w:pPr>
      <w:pStyle w:val="Stopka"/>
      <w:pBdr>
        <w:bottom w:val="single" w:sz="12" w:space="1" w:color="auto"/>
      </w:pBdr>
      <w:tabs>
        <w:tab w:val="clear" w:pos="4536"/>
        <w:tab w:val="center" w:pos="0"/>
      </w:tabs>
      <w:jc w:val="center"/>
      <w:rPr>
        <w:b/>
        <w:szCs w:val="20"/>
      </w:rPr>
    </w:pPr>
    <w:r>
      <w:rPr>
        <w:b/>
        <w:szCs w:val="20"/>
      </w:rPr>
      <w:t>PROJEKT BRANŻY DROGOWEJ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51C"/>
    <w:multiLevelType w:val="hybridMultilevel"/>
    <w:tmpl w:val="7BA85EBE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32145"/>
    <w:multiLevelType w:val="hybridMultilevel"/>
    <w:tmpl w:val="1FFE9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D34C2"/>
    <w:multiLevelType w:val="hybridMultilevel"/>
    <w:tmpl w:val="65B8C1BA"/>
    <w:lvl w:ilvl="0" w:tplc="CDF60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242DF"/>
    <w:multiLevelType w:val="multilevel"/>
    <w:tmpl w:val="93B29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BA4977"/>
    <w:multiLevelType w:val="multilevel"/>
    <w:tmpl w:val="ABCE9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ACC312F"/>
    <w:multiLevelType w:val="hybridMultilevel"/>
    <w:tmpl w:val="0ED2E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044C0"/>
    <w:multiLevelType w:val="hybridMultilevel"/>
    <w:tmpl w:val="618242C6"/>
    <w:lvl w:ilvl="0" w:tplc="121C222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87B1C"/>
    <w:multiLevelType w:val="hybridMultilevel"/>
    <w:tmpl w:val="6EE82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2B38F0"/>
    <w:multiLevelType w:val="hybridMultilevel"/>
    <w:tmpl w:val="33EC3DF6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624A6"/>
    <w:multiLevelType w:val="multilevel"/>
    <w:tmpl w:val="27AC58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9625755"/>
    <w:multiLevelType w:val="hybridMultilevel"/>
    <w:tmpl w:val="31D63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E3A34"/>
    <w:multiLevelType w:val="hybridMultilevel"/>
    <w:tmpl w:val="55AAF1D8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52598"/>
    <w:multiLevelType w:val="multilevel"/>
    <w:tmpl w:val="93B29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E6F0598"/>
    <w:multiLevelType w:val="multilevel"/>
    <w:tmpl w:val="36F6E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F5A47BA"/>
    <w:multiLevelType w:val="hybridMultilevel"/>
    <w:tmpl w:val="F88C9EDA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4024E8"/>
    <w:multiLevelType w:val="hybridMultilevel"/>
    <w:tmpl w:val="BD18C316"/>
    <w:lvl w:ilvl="0" w:tplc="A03ED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932CC"/>
    <w:multiLevelType w:val="hybridMultilevel"/>
    <w:tmpl w:val="10D89A3A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23C4A"/>
    <w:multiLevelType w:val="hybridMultilevel"/>
    <w:tmpl w:val="318A0B8A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40373"/>
    <w:multiLevelType w:val="hybridMultilevel"/>
    <w:tmpl w:val="107CA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B4753"/>
    <w:multiLevelType w:val="hybridMultilevel"/>
    <w:tmpl w:val="17683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6462B2"/>
    <w:multiLevelType w:val="hybridMultilevel"/>
    <w:tmpl w:val="477AA1E8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D32D29"/>
    <w:multiLevelType w:val="hybridMultilevel"/>
    <w:tmpl w:val="55865E0C"/>
    <w:lvl w:ilvl="0" w:tplc="A48C0B9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56DC774E"/>
    <w:multiLevelType w:val="hybridMultilevel"/>
    <w:tmpl w:val="5FB63CFA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424E1"/>
    <w:multiLevelType w:val="hybridMultilevel"/>
    <w:tmpl w:val="171CDAF0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9B6B1E"/>
    <w:multiLevelType w:val="multilevel"/>
    <w:tmpl w:val="159E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0B6763C"/>
    <w:multiLevelType w:val="hybridMultilevel"/>
    <w:tmpl w:val="6A3CF27C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8D7DA4"/>
    <w:multiLevelType w:val="multilevel"/>
    <w:tmpl w:val="93B29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70A4586"/>
    <w:multiLevelType w:val="hybridMultilevel"/>
    <w:tmpl w:val="F6E2D462"/>
    <w:lvl w:ilvl="0" w:tplc="8DD830EA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8">
    <w:nsid w:val="69E95F3E"/>
    <w:multiLevelType w:val="hybridMultilevel"/>
    <w:tmpl w:val="19AC5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89257F"/>
    <w:multiLevelType w:val="hybridMultilevel"/>
    <w:tmpl w:val="4FAA8676"/>
    <w:lvl w:ilvl="0" w:tplc="A48C0B9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0">
    <w:nsid w:val="720B630A"/>
    <w:multiLevelType w:val="hybridMultilevel"/>
    <w:tmpl w:val="995AB47C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75A72"/>
    <w:multiLevelType w:val="hybridMultilevel"/>
    <w:tmpl w:val="133660CC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4D12C2"/>
    <w:multiLevelType w:val="hybridMultilevel"/>
    <w:tmpl w:val="A008EB84"/>
    <w:lvl w:ilvl="0" w:tplc="8DD8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CD35E5"/>
    <w:multiLevelType w:val="hybridMultilevel"/>
    <w:tmpl w:val="A582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9"/>
  </w:num>
  <w:num w:numId="4">
    <w:abstractNumId w:val="33"/>
  </w:num>
  <w:num w:numId="5">
    <w:abstractNumId w:val="28"/>
  </w:num>
  <w:num w:numId="6">
    <w:abstractNumId w:val="15"/>
  </w:num>
  <w:num w:numId="7">
    <w:abstractNumId w:val="3"/>
  </w:num>
  <w:num w:numId="8">
    <w:abstractNumId w:val="31"/>
  </w:num>
  <w:num w:numId="9">
    <w:abstractNumId w:val="8"/>
  </w:num>
  <w:num w:numId="10">
    <w:abstractNumId w:val="22"/>
  </w:num>
  <w:num w:numId="11">
    <w:abstractNumId w:val="11"/>
  </w:num>
  <w:num w:numId="12">
    <w:abstractNumId w:val="23"/>
  </w:num>
  <w:num w:numId="13">
    <w:abstractNumId w:val="14"/>
  </w:num>
  <w:num w:numId="14">
    <w:abstractNumId w:val="25"/>
  </w:num>
  <w:num w:numId="15">
    <w:abstractNumId w:val="0"/>
  </w:num>
  <w:num w:numId="16">
    <w:abstractNumId w:val="32"/>
  </w:num>
  <w:num w:numId="17">
    <w:abstractNumId w:val="30"/>
  </w:num>
  <w:num w:numId="18">
    <w:abstractNumId w:val="10"/>
  </w:num>
  <w:num w:numId="19">
    <w:abstractNumId w:val="6"/>
  </w:num>
  <w:num w:numId="20">
    <w:abstractNumId w:val="9"/>
  </w:num>
  <w:num w:numId="21">
    <w:abstractNumId w:val="2"/>
  </w:num>
  <w:num w:numId="22">
    <w:abstractNumId w:val="29"/>
  </w:num>
  <w:num w:numId="23">
    <w:abstractNumId w:val="7"/>
  </w:num>
  <w:num w:numId="24">
    <w:abstractNumId w:val="33"/>
  </w:num>
  <w:num w:numId="25">
    <w:abstractNumId w:val="28"/>
  </w:num>
  <w:num w:numId="26">
    <w:abstractNumId w:val="27"/>
  </w:num>
  <w:num w:numId="27">
    <w:abstractNumId w:val="20"/>
  </w:num>
  <w:num w:numId="28">
    <w:abstractNumId w:val="4"/>
  </w:num>
  <w:num w:numId="29">
    <w:abstractNumId w:val="17"/>
  </w:num>
  <w:num w:numId="30">
    <w:abstractNumId w:val="24"/>
  </w:num>
  <w:num w:numId="31">
    <w:abstractNumId w:val="16"/>
  </w:num>
  <w:num w:numId="32">
    <w:abstractNumId w:val="18"/>
  </w:num>
  <w:num w:numId="33">
    <w:abstractNumId w:val="5"/>
  </w:num>
  <w:num w:numId="34">
    <w:abstractNumId w:val="26"/>
  </w:num>
  <w:num w:numId="35">
    <w:abstractNumId w:val="12"/>
  </w:num>
  <w:num w:numId="36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466F"/>
    <w:rsid w:val="0000069C"/>
    <w:rsid w:val="00000E25"/>
    <w:rsid w:val="0000548B"/>
    <w:rsid w:val="00005591"/>
    <w:rsid w:val="0001660A"/>
    <w:rsid w:val="000166AF"/>
    <w:rsid w:val="00024E86"/>
    <w:rsid w:val="00033B5E"/>
    <w:rsid w:val="00036D39"/>
    <w:rsid w:val="000454D1"/>
    <w:rsid w:val="00050807"/>
    <w:rsid w:val="00061424"/>
    <w:rsid w:val="00062D6F"/>
    <w:rsid w:val="00063A07"/>
    <w:rsid w:val="0006435B"/>
    <w:rsid w:val="00071F0C"/>
    <w:rsid w:val="0007218F"/>
    <w:rsid w:val="00080914"/>
    <w:rsid w:val="00081BAC"/>
    <w:rsid w:val="00086715"/>
    <w:rsid w:val="00094560"/>
    <w:rsid w:val="000946A2"/>
    <w:rsid w:val="00096D7A"/>
    <w:rsid w:val="000A10E3"/>
    <w:rsid w:val="000B2D60"/>
    <w:rsid w:val="000B4F84"/>
    <w:rsid w:val="000B7415"/>
    <w:rsid w:val="000C1079"/>
    <w:rsid w:val="000C3073"/>
    <w:rsid w:val="000C3865"/>
    <w:rsid w:val="000E62CB"/>
    <w:rsid w:val="000F1693"/>
    <w:rsid w:val="000F2EEA"/>
    <w:rsid w:val="00102232"/>
    <w:rsid w:val="001162F9"/>
    <w:rsid w:val="0012074F"/>
    <w:rsid w:val="001225C6"/>
    <w:rsid w:val="001237D7"/>
    <w:rsid w:val="001321BC"/>
    <w:rsid w:val="00134C93"/>
    <w:rsid w:val="00141D5B"/>
    <w:rsid w:val="00150E89"/>
    <w:rsid w:val="00151272"/>
    <w:rsid w:val="001530D4"/>
    <w:rsid w:val="001561C4"/>
    <w:rsid w:val="00157855"/>
    <w:rsid w:val="00161869"/>
    <w:rsid w:val="00162176"/>
    <w:rsid w:val="00163B8B"/>
    <w:rsid w:val="00163FE4"/>
    <w:rsid w:val="00171FCC"/>
    <w:rsid w:val="00173784"/>
    <w:rsid w:val="00183495"/>
    <w:rsid w:val="00183C95"/>
    <w:rsid w:val="00194CDB"/>
    <w:rsid w:val="001A1207"/>
    <w:rsid w:val="001B3CEB"/>
    <w:rsid w:val="001B3DE6"/>
    <w:rsid w:val="001C1EC9"/>
    <w:rsid w:val="001C77FB"/>
    <w:rsid w:val="001D0806"/>
    <w:rsid w:val="001D57E9"/>
    <w:rsid w:val="001E10E2"/>
    <w:rsid w:val="001E6DDD"/>
    <w:rsid w:val="001F1790"/>
    <w:rsid w:val="001F3E26"/>
    <w:rsid w:val="002037D3"/>
    <w:rsid w:val="00206D9F"/>
    <w:rsid w:val="00220D1E"/>
    <w:rsid w:val="0022118E"/>
    <w:rsid w:val="00230C28"/>
    <w:rsid w:val="00237B2F"/>
    <w:rsid w:val="002452C2"/>
    <w:rsid w:val="00253647"/>
    <w:rsid w:val="00260B31"/>
    <w:rsid w:val="002932C2"/>
    <w:rsid w:val="0029505C"/>
    <w:rsid w:val="00296A38"/>
    <w:rsid w:val="002A522D"/>
    <w:rsid w:val="002A6699"/>
    <w:rsid w:val="002B1F6D"/>
    <w:rsid w:val="002B350D"/>
    <w:rsid w:val="002C2E97"/>
    <w:rsid w:val="002D7A9C"/>
    <w:rsid w:val="002D7AAB"/>
    <w:rsid w:val="002E07B0"/>
    <w:rsid w:val="002E3C49"/>
    <w:rsid w:val="002E4AAD"/>
    <w:rsid w:val="002E58F1"/>
    <w:rsid w:val="002E6EF0"/>
    <w:rsid w:val="002F29DD"/>
    <w:rsid w:val="002F2C50"/>
    <w:rsid w:val="002F2E5E"/>
    <w:rsid w:val="002F5089"/>
    <w:rsid w:val="002F7D63"/>
    <w:rsid w:val="00301C97"/>
    <w:rsid w:val="0031272B"/>
    <w:rsid w:val="00314120"/>
    <w:rsid w:val="00320B83"/>
    <w:rsid w:val="003248F8"/>
    <w:rsid w:val="0032575F"/>
    <w:rsid w:val="00333A7C"/>
    <w:rsid w:val="00336819"/>
    <w:rsid w:val="00336BA5"/>
    <w:rsid w:val="0034444B"/>
    <w:rsid w:val="00345164"/>
    <w:rsid w:val="00350626"/>
    <w:rsid w:val="00350A17"/>
    <w:rsid w:val="003565ED"/>
    <w:rsid w:val="0035775B"/>
    <w:rsid w:val="00360176"/>
    <w:rsid w:val="00362DA1"/>
    <w:rsid w:val="00363219"/>
    <w:rsid w:val="00365C2A"/>
    <w:rsid w:val="00384591"/>
    <w:rsid w:val="003B176B"/>
    <w:rsid w:val="003B7EFA"/>
    <w:rsid w:val="003C1916"/>
    <w:rsid w:val="003C29FC"/>
    <w:rsid w:val="003D0CF4"/>
    <w:rsid w:val="003D4021"/>
    <w:rsid w:val="003E2F3E"/>
    <w:rsid w:val="003E5FC9"/>
    <w:rsid w:val="003E6D95"/>
    <w:rsid w:val="003E7A36"/>
    <w:rsid w:val="003F39AB"/>
    <w:rsid w:val="00411217"/>
    <w:rsid w:val="004147F0"/>
    <w:rsid w:val="00422577"/>
    <w:rsid w:val="00432625"/>
    <w:rsid w:val="00437B5B"/>
    <w:rsid w:val="0044453A"/>
    <w:rsid w:val="0044579F"/>
    <w:rsid w:val="00452409"/>
    <w:rsid w:val="00460D60"/>
    <w:rsid w:val="00464B15"/>
    <w:rsid w:val="00464F78"/>
    <w:rsid w:val="00467C2F"/>
    <w:rsid w:val="00472424"/>
    <w:rsid w:val="00474AED"/>
    <w:rsid w:val="00476363"/>
    <w:rsid w:val="00480ED3"/>
    <w:rsid w:val="004825A5"/>
    <w:rsid w:val="004845B0"/>
    <w:rsid w:val="00490087"/>
    <w:rsid w:val="00495137"/>
    <w:rsid w:val="004A3B51"/>
    <w:rsid w:val="004A6FF2"/>
    <w:rsid w:val="004B57C2"/>
    <w:rsid w:val="004C1534"/>
    <w:rsid w:val="004D4204"/>
    <w:rsid w:val="004D5856"/>
    <w:rsid w:val="004D7FE3"/>
    <w:rsid w:val="004F0F46"/>
    <w:rsid w:val="004F61CC"/>
    <w:rsid w:val="00504A13"/>
    <w:rsid w:val="005103A8"/>
    <w:rsid w:val="00511ACA"/>
    <w:rsid w:val="005175AA"/>
    <w:rsid w:val="005206D8"/>
    <w:rsid w:val="005310BD"/>
    <w:rsid w:val="005439AF"/>
    <w:rsid w:val="00545E1A"/>
    <w:rsid w:val="00546250"/>
    <w:rsid w:val="005468A5"/>
    <w:rsid w:val="00546C99"/>
    <w:rsid w:val="005618DF"/>
    <w:rsid w:val="0056732C"/>
    <w:rsid w:val="00571E2B"/>
    <w:rsid w:val="0057691E"/>
    <w:rsid w:val="00587125"/>
    <w:rsid w:val="005B2A4C"/>
    <w:rsid w:val="005B2CF7"/>
    <w:rsid w:val="005B2EE4"/>
    <w:rsid w:val="005C2661"/>
    <w:rsid w:val="005C470E"/>
    <w:rsid w:val="005C6235"/>
    <w:rsid w:val="005D1481"/>
    <w:rsid w:val="005D2846"/>
    <w:rsid w:val="005D316A"/>
    <w:rsid w:val="005D3912"/>
    <w:rsid w:val="005D5C28"/>
    <w:rsid w:val="005E0F4B"/>
    <w:rsid w:val="005E56F0"/>
    <w:rsid w:val="005F51A4"/>
    <w:rsid w:val="005F585D"/>
    <w:rsid w:val="005F6247"/>
    <w:rsid w:val="00604B21"/>
    <w:rsid w:val="00611EB0"/>
    <w:rsid w:val="006153DD"/>
    <w:rsid w:val="00623479"/>
    <w:rsid w:val="0063027C"/>
    <w:rsid w:val="00630B62"/>
    <w:rsid w:val="00634344"/>
    <w:rsid w:val="0063494F"/>
    <w:rsid w:val="00636FBC"/>
    <w:rsid w:val="00641E14"/>
    <w:rsid w:val="00646536"/>
    <w:rsid w:val="006479A0"/>
    <w:rsid w:val="00670DCC"/>
    <w:rsid w:val="00686DD9"/>
    <w:rsid w:val="00692BC7"/>
    <w:rsid w:val="00695B29"/>
    <w:rsid w:val="00696831"/>
    <w:rsid w:val="00697600"/>
    <w:rsid w:val="006C2351"/>
    <w:rsid w:val="006C3304"/>
    <w:rsid w:val="006C56C3"/>
    <w:rsid w:val="006E431C"/>
    <w:rsid w:val="006F45E8"/>
    <w:rsid w:val="00701ED0"/>
    <w:rsid w:val="00702438"/>
    <w:rsid w:val="00712543"/>
    <w:rsid w:val="007137B6"/>
    <w:rsid w:val="007145CB"/>
    <w:rsid w:val="00720225"/>
    <w:rsid w:val="00731FE4"/>
    <w:rsid w:val="007354A7"/>
    <w:rsid w:val="0074466F"/>
    <w:rsid w:val="007457A7"/>
    <w:rsid w:val="007466E9"/>
    <w:rsid w:val="00750D3B"/>
    <w:rsid w:val="007553A7"/>
    <w:rsid w:val="00763EC2"/>
    <w:rsid w:val="00767407"/>
    <w:rsid w:val="00767782"/>
    <w:rsid w:val="00771CF4"/>
    <w:rsid w:val="007722FB"/>
    <w:rsid w:val="00774808"/>
    <w:rsid w:val="00782110"/>
    <w:rsid w:val="007873F6"/>
    <w:rsid w:val="00791FA7"/>
    <w:rsid w:val="00792CDF"/>
    <w:rsid w:val="007A0A31"/>
    <w:rsid w:val="007A13FB"/>
    <w:rsid w:val="007A2865"/>
    <w:rsid w:val="007A7D21"/>
    <w:rsid w:val="007B1D96"/>
    <w:rsid w:val="007B4029"/>
    <w:rsid w:val="007B43FD"/>
    <w:rsid w:val="007B4D23"/>
    <w:rsid w:val="007B6145"/>
    <w:rsid w:val="007C6ADC"/>
    <w:rsid w:val="007D278E"/>
    <w:rsid w:val="007D3A76"/>
    <w:rsid w:val="007D7C8C"/>
    <w:rsid w:val="007E329C"/>
    <w:rsid w:val="007F17E7"/>
    <w:rsid w:val="007F3477"/>
    <w:rsid w:val="007F434F"/>
    <w:rsid w:val="007F4760"/>
    <w:rsid w:val="007F5CAB"/>
    <w:rsid w:val="008033B8"/>
    <w:rsid w:val="00806819"/>
    <w:rsid w:val="0081610D"/>
    <w:rsid w:val="0081640B"/>
    <w:rsid w:val="0082256B"/>
    <w:rsid w:val="00830D14"/>
    <w:rsid w:val="00833474"/>
    <w:rsid w:val="008335FE"/>
    <w:rsid w:val="00835653"/>
    <w:rsid w:val="008364EB"/>
    <w:rsid w:val="008373C3"/>
    <w:rsid w:val="00844707"/>
    <w:rsid w:val="00847B8B"/>
    <w:rsid w:val="008503D6"/>
    <w:rsid w:val="0085181B"/>
    <w:rsid w:val="008529E9"/>
    <w:rsid w:val="00853886"/>
    <w:rsid w:val="008568BF"/>
    <w:rsid w:val="008660E3"/>
    <w:rsid w:val="0086676D"/>
    <w:rsid w:val="00867A13"/>
    <w:rsid w:val="00867CD7"/>
    <w:rsid w:val="00871D1D"/>
    <w:rsid w:val="00871E74"/>
    <w:rsid w:val="008754AC"/>
    <w:rsid w:val="00875567"/>
    <w:rsid w:val="00882952"/>
    <w:rsid w:val="00882FCB"/>
    <w:rsid w:val="0088702C"/>
    <w:rsid w:val="00893306"/>
    <w:rsid w:val="008A0340"/>
    <w:rsid w:val="008A1EEC"/>
    <w:rsid w:val="008A667D"/>
    <w:rsid w:val="008D1451"/>
    <w:rsid w:val="008D378D"/>
    <w:rsid w:val="008D59B3"/>
    <w:rsid w:val="008D635C"/>
    <w:rsid w:val="008D68C1"/>
    <w:rsid w:val="008E0847"/>
    <w:rsid w:val="008E1F65"/>
    <w:rsid w:val="008E5020"/>
    <w:rsid w:val="008E5A67"/>
    <w:rsid w:val="008E5FF0"/>
    <w:rsid w:val="008E79A8"/>
    <w:rsid w:val="008F5A56"/>
    <w:rsid w:val="00911602"/>
    <w:rsid w:val="00920421"/>
    <w:rsid w:val="009310AF"/>
    <w:rsid w:val="00932A92"/>
    <w:rsid w:val="00933461"/>
    <w:rsid w:val="00933BFE"/>
    <w:rsid w:val="00937BEB"/>
    <w:rsid w:val="009414C1"/>
    <w:rsid w:val="00941FB4"/>
    <w:rsid w:val="00945EED"/>
    <w:rsid w:val="00953F2D"/>
    <w:rsid w:val="009562A1"/>
    <w:rsid w:val="00962571"/>
    <w:rsid w:val="00964C51"/>
    <w:rsid w:val="00967025"/>
    <w:rsid w:val="00981A07"/>
    <w:rsid w:val="0098494D"/>
    <w:rsid w:val="009911BD"/>
    <w:rsid w:val="0099337C"/>
    <w:rsid w:val="00994052"/>
    <w:rsid w:val="00995D40"/>
    <w:rsid w:val="00995F57"/>
    <w:rsid w:val="009A1440"/>
    <w:rsid w:val="009A33A3"/>
    <w:rsid w:val="009B08EA"/>
    <w:rsid w:val="009B2304"/>
    <w:rsid w:val="009C0840"/>
    <w:rsid w:val="009C10B2"/>
    <w:rsid w:val="009C5485"/>
    <w:rsid w:val="009D02DC"/>
    <w:rsid w:val="009D25BF"/>
    <w:rsid w:val="009D2619"/>
    <w:rsid w:val="009D4F97"/>
    <w:rsid w:val="009D7BFD"/>
    <w:rsid w:val="009E685D"/>
    <w:rsid w:val="009E69A0"/>
    <w:rsid w:val="009F53F8"/>
    <w:rsid w:val="00A0007C"/>
    <w:rsid w:val="00A01AA0"/>
    <w:rsid w:val="00A03BC3"/>
    <w:rsid w:val="00A07106"/>
    <w:rsid w:val="00A12379"/>
    <w:rsid w:val="00A15BE9"/>
    <w:rsid w:val="00A17DAE"/>
    <w:rsid w:val="00A2097E"/>
    <w:rsid w:val="00A23AFF"/>
    <w:rsid w:val="00A243D7"/>
    <w:rsid w:val="00A278AC"/>
    <w:rsid w:val="00A3111D"/>
    <w:rsid w:val="00A60189"/>
    <w:rsid w:val="00A610F3"/>
    <w:rsid w:val="00A655E9"/>
    <w:rsid w:val="00A80331"/>
    <w:rsid w:val="00A8602A"/>
    <w:rsid w:val="00A91214"/>
    <w:rsid w:val="00AA3332"/>
    <w:rsid w:val="00AA3DF4"/>
    <w:rsid w:val="00AA719B"/>
    <w:rsid w:val="00AA7910"/>
    <w:rsid w:val="00AA7D4D"/>
    <w:rsid w:val="00AB1CB5"/>
    <w:rsid w:val="00AB3B7D"/>
    <w:rsid w:val="00AC080C"/>
    <w:rsid w:val="00AC3567"/>
    <w:rsid w:val="00AD02A2"/>
    <w:rsid w:val="00AD2786"/>
    <w:rsid w:val="00AD51B4"/>
    <w:rsid w:val="00AD7039"/>
    <w:rsid w:val="00AE1F6F"/>
    <w:rsid w:val="00AE6970"/>
    <w:rsid w:val="00AE6A5E"/>
    <w:rsid w:val="00B01D15"/>
    <w:rsid w:val="00B17214"/>
    <w:rsid w:val="00B177C9"/>
    <w:rsid w:val="00B20DEB"/>
    <w:rsid w:val="00B2261C"/>
    <w:rsid w:val="00B27E5E"/>
    <w:rsid w:val="00B308AD"/>
    <w:rsid w:val="00B45B24"/>
    <w:rsid w:val="00B47258"/>
    <w:rsid w:val="00B508BD"/>
    <w:rsid w:val="00B51238"/>
    <w:rsid w:val="00B52A15"/>
    <w:rsid w:val="00B53DE8"/>
    <w:rsid w:val="00B54A19"/>
    <w:rsid w:val="00B565B9"/>
    <w:rsid w:val="00B751BA"/>
    <w:rsid w:val="00B84BA2"/>
    <w:rsid w:val="00B8794B"/>
    <w:rsid w:val="00B941AD"/>
    <w:rsid w:val="00BA0F82"/>
    <w:rsid w:val="00BA2C5B"/>
    <w:rsid w:val="00BA7C7B"/>
    <w:rsid w:val="00BB3791"/>
    <w:rsid w:val="00BB58C4"/>
    <w:rsid w:val="00BC11F4"/>
    <w:rsid w:val="00BC1DBD"/>
    <w:rsid w:val="00BC4A52"/>
    <w:rsid w:val="00BC4F82"/>
    <w:rsid w:val="00BD3F35"/>
    <w:rsid w:val="00BD48E2"/>
    <w:rsid w:val="00BE22E9"/>
    <w:rsid w:val="00BE70E3"/>
    <w:rsid w:val="00BF6300"/>
    <w:rsid w:val="00C00A4D"/>
    <w:rsid w:val="00C052A3"/>
    <w:rsid w:val="00C06F9B"/>
    <w:rsid w:val="00C119BC"/>
    <w:rsid w:val="00C263E6"/>
    <w:rsid w:val="00C3063E"/>
    <w:rsid w:val="00C31727"/>
    <w:rsid w:val="00C548FB"/>
    <w:rsid w:val="00C57337"/>
    <w:rsid w:val="00C64BDB"/>
    <w:rsid w:val="00C67F0C"/>
    <w:rsid w:val="00C73191"/>
    <w:rsid w:val="00C73204"/>
    <w:rsid w:val="00C73F58"/>
    <w:rsid w:val="00C76725"/>
    <w:rsid w:val="00C813C2"/>
    <w:rsid w:val="00C87980"/>
    <w:rsid w:val="00C87CDE"/>
    <w:rsid w:val="00CB3123"/>
    <w:rsid w:val="00CB7B75"/>
    <w:rsid w:val="00CC3EC1"/>
    <w:rsid w:val="00CD4713"/>
    <w:rsid w:val="00CD77ED"/>
    <w:rsid w:val="00D00D91"/>
    <w:rsid w:val="00D05AC5"/>
    <w:rsid w:val="00D2638B"/>
    <w:rsid w:val="00D35338"/>
    <w:rsid w:val="00D52D9A"/>
    <w:rsid w:val="00D576C8"/>
    <w:rsid w:val="00D622C2"/>
    <w:rsid w:val="00D63265"/>
    <w:rsid w:val="00D67199"/>
    <w:rsid w:val="00D7110A"/>
    <w:rsid w:val="00D73E34"/>
    <w:rsid w:val="00D74507"/>
    <w:rsid w:val="00D776F0"/>
    <w:rsid w:val="00D86312"/>
    <w:rsid w:val="00DA63A0"/>
    <w:rsid w:val="00DA6B22"/>
    <w:rsid w:val="00DB1D41"/>
    <w:rsid w:val="00DC3ABC"/>
    <w:rsid w:val="00DC6895"/>
    <w:rsid w:val="00DD1DD8"/>
    <w:rsid w:val="00DD2EFE"/>
    <w:rsid w:val="00DE3A23"/>
    <w:rsid w:val="00DE44D9"/>
    <w:rsid w:val="00DE4636"/>
    <w:rsid w:val="00DE6535"/>
    <w:rsid w:val="00DF7ED2"/>
    <w:rsid w:val="00E0074B"/>
    <w:rsid w:val="00E012C3"/>
    <w:rsid w:val="00E03E72"/>
    <w:rsid w:val="00E04DE2"/>
    <w:rsid w:val="00E1251B"/>
    <w:rsid w:val="00E13A8B"/>
    <w:rsid w:val="00E16D3D"/>
    <w:rsid w:val="00E17A86"/>
    <w:rsid w:val="00E22D35"/>
    <w:rsid w:val="00E256F3"/>
    <w:rsid w:val="00E26FD8"/>
    <w:rsid w:val="00E32809"/>
    <w:rsid w:val="00E347CD"/>
    <w:rsid w:val="00E403C4"/>
    <w:rsid w:val="00E53254"/>
    <w:rsid w:val="00E5683E"/>
    <w:rsid w:val="00E60F20"/>
    <w:rsid w:val="00E61C0B"/>
    <w:rsid w:val="00E72D24"/>
    <w:rsid w:val="00E75438"/>
    <w:rsid w:val="00E80E6B"/>
    <w:rsid w:val="00E92E8C"/>
    <w:rsid w:val="00EA3746"/>
    <w:rsid w:val="00EA3F6E"/>
    <w:rsid w:val="00EB26D6"/>
    <w:rsid w:val="00EB5820"/>
    <w:rsid w:val="00EC42EF"/>
    <w:rsid w:val="00ED3D40"/>
    <w:rsid w:val="00EE5967"/>
    <w:rsid w:val="00EE683A"/>
    <w:rsid w:val="00EF54B9"/>
    <w:rsid w:val="00F01867"/>
    <w:rsid w:val="00F051AF"/>
    <w:rsid w:val="00F072B4"/>
    <w:rsid w:val="00F10DB2"/>
    <w:rsid w:val="00F10E71"/>
    <w:rsid w:val="00F1365E"/>
    <w:rsid w:val="00F1528D"/>
    <w:rsid w:val="00F22243"/>
    <w:rsid w:val="00F309F9"/>
    <w:rsid w:val="00F31E0C"/>
    <w:rsid w:val="00F47CFF"/>
    <w:rsid w:val="00F541AD"/>
    <w:rsid w:val="00F6018D"/>
    <w:rsid w:val="00F64F83"/>
    <w:rsid w:val="00F67F9C"/>
    <w:rsid w:val="00F70613"/>
    <w:rsid w:val="00F832E3"/>
    <w:rsid w:val="00F87061"/>
    <w:rsid w:val="00FB0476"/>
    <w:rsid w:val="00FB69D8"/>
    <w:rsid w:val="00FC40DF"/>
    <w:rsid w:val="00FE1C80"/>
    <w:rsid w:val="00FE6780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ACA"/>
  </w:style>
  <w:style w:type="paragraph" w:styleId="Nagwek1">
    <w:name w:val="heading 1"/>
    <w:basedOn w:val="Normalny"/>
    <w:next w:val="Normalny"/>
    <w:link w:val="Nagwek1Znak"/>
    <w:uiPriority w:val="9"/>
    <w:qFormat/>
    <w:rsid w:val="00511AC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AC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1AC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AC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AC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AC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AC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AC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AC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4466F"/>
  </w:style>
  <w:style w:type="paragraph" w:styleId="Stopka">
    <w:name w:val="footer"/>
    <w:basedOn w:val="Normalny"/>
    <w:link w:val="StopkaZnak"/>
    <w:uiPriority w:val="99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4466F"/>
  </w:style>
  <w:style w:type="paragraph" w:styleId="Tekstdymka">
    <w:name w:val="Balloon Text"/>
    <w:basedOn w:val="Normalny"/>
    <w:link w:val="TekstdymkaZnak"/>
    <w:uiPriority w:val="99"/>
    <w:semiHidden/>
    <w:unhideWhenUsed/>
    <w:rsid w:val="0074466F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66F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511ACA"/>
    <w:pPr>
      <w:spacing w:after="0" w:line="240" w:lineRule="auto"/>
    </w:pPr>
  </w:style>
  <w:style w:type="character" w:customStyle="1" w:styleId="StylArialNarrow8pt">
    <w:name w:val="Styl Arial Narrow 8 pt"/>
    <w:rsid w:val="0007218F"/>
    <w:rPr>
      <w:rFonts w:ascii="Arial Narrow" w:hAnsi="Arial Narrow"/>
      <w:sz w:val="16"/>
    </w:rPr>
  </w:style>
  <w:style w:type="table" w:styleId="Tabela-Siatka">
    <w:name w:val="Table Grid"/>
    <w:basedOn w:val="Standardowy"/>
    <w:uiPriority w:val="59"/>
    <w:rsid w:val="004B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0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80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80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80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14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1AC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11AC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B20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1A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1AC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A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A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A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AC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A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A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511AC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11A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AC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1A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11ACA"/>
    <w:rPr>
      <w:b/>
      <w:bCs/>
    </w:rPr>
  </w:style>
  <w:style w:type="character" w:styleId="Uwydatnienie">
    <w:name w:val="Emphasis"/>
    <w:uiPriority w:val="20"/>
    <w:qFormat/>
    <w:rsid w:val="00511A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11AC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11AC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A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ACA"/>
    <w:rPr>
      <w:b/>
      <w:bCs/>
      <w:i/>
      <w:iCs/>
    </w:rPr>
  </w:style>
  <w:style w:type="character" w:styleId="Wyrnieniedelikatne">
    <w:name w:val="Subtle Emphasis"/>
    <w:uiPriority w:val="19"/>
    <w:qFormat/>
    <w:rsid w:val="00511ACA"/>
    <w:rPr>
      <w:i/>
      <w:iCs/>
    </w:rPr>
  </w:style>
  <w:style w:type="character" w:styleId="Wyrnienieintensywne">
    <w:name w:val="Intense Emphasis"/>
    <w:uiPriority w:val="21"/>
    <w:qFormat/>
    <w:rsid w:val="00511ACA"/>
    <w:rPr>
      <w:b/>
      <w:bCs/>
    </w:rPr>
  </w:style>
  <w:style w:type="character" w:styleId="Odwoaniedelikatne">
    <w:name w:val="Subtle Reference"/>
    <w:uiPriority w:val="31"/>
    <w:qFormat/>
    <w:rsid w:val="00511ACA"/>
    <w:rPr>
      <w:smallCaps/>
    </w:rPr>
  </w:style>
  <w:style w:type="character" w:styleId="Odwoanieintensywne">
    <w:name w:val="Intense Reference"/>
    <w:uiPriority w:val="32"/>
    <w:qFormat/>
    <w:rsid w:val="00511ACA"/>
    <w:rPr>
      <w:smallCaps/>
      <w:spacing w:val="5"/>
      <w:u w:val="single"/>
    </w:rPr>
  </w:style>
  <w:style w:type="character" w:styleId="Tytuksiki">
    <w:name w:val="Book Title"/>
    <w:uiPriority w:val="33"/>
    <w:qFormat/>
    <w:rsid w:val="00511AC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11ACA"/>
    <w:pPr>
      <w:outlineLvl w:val="9"/>
    </w:pPr>
    <w:rPr>
      <w:lang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6D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6D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6D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0598-D146-4DEC-9DDB-CFCEC7CD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5362</Words>
  <Characters>32174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Burrittos</dc:creator>
  <cp:lastModifiedBy>Rycho Rych</cp:lastModifiedBy>
  <cp:revision>376</cp:revision>
  <cp:lastPrinted>2018-02-12T20:14:00Z</cp:lastPrinted>
  <dcterms:created xsi:type="dcterms:W3CDTF">2012-07-19T18:01:00Z</dcterms:created>
  <dcterms:modified xsi:type="dcterms:W3CDTF">2018-02-12T20:14:00Z</dcterms:modified>
</cp:coreProperties>
</file>