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0556" w14:textId="2016DAE0" w:rsidR="00407953" w:rsidRDefault="005A004B" w:rsidP="005A0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04B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27D784A4" w14:textId="5BA3B2FF" w:rsidR="008C3B9C" w:rsidRDefault="008C3B9C" w:rsidP="005A0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30 posiedzenia Komisji Gospodarczej i Finansów Rady Gminy Grabowo odbytej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dniu 28 czerwca 2023 roku w Sali narad Urzędu Gminy Grabowo </w:t>
      </w:r>
    </w:p>
    <w:p w14:paraId="3216CDE2" w14:textId="2FE52A80" w:rsidR="008C3B9C" w:rsidRDefault="008C3B9C" w:rsidP="00A61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4F7EA" w14:textId="6776E73E" w:rsidR="00A61458" w:rsidRPr="00D91F7D" w:rsidRDefault="00A61458" w:rsidP="00A61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>Początek posiedzenia – godzina 1</w:t>
      </w:r>
      <w:r w:rsidR="001A66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66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0 zakończenie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1A87CAF0" w14:textId="77777777" w:rsidR="00A61458" w:rsidRPr="00D91F7D" w:rsidRDefault="00A61458" w:rsidP="00A61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 w:rsidRPr="00D91F7D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8127A3" w14:textId="77777777" w:rsidR="00A61458" w:rsidRPr="00D91F7D" w:rsidRDefault="00A61458" w:rsidP="00A61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Justyna Rydzewska. </w:t>
      </w:r>
    </w:p>
    <w:p w14:paraId="03DA78E0" w14:textId="77777777" w:rsidR="00A61458" w:rsidRPr="00D91F7D" w:rsidRDefault="00A61458" w:rsidP="00A61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059C2A59" w14:textId="5F9CF5E1" w:rsidR="008C3B9C" w:rsidRDefault="00361D7B" w:rsidP="00A61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Gminy Grabowo obecni na posiedzeniu Komisji – Lista obecności stanowi załącznik nr 2 do protokołu. </w:t>
      </w:r>
    </w:p>
    <w:p w14:paraId="76F40EBE" w14:textId="77777777" w:rsidR="00361D7B" w:rsidRPr="00D91F7D" w:rsidRDefault="00361D7B" w:rsidP="00361D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154C68B7" w14:textId="72947A1E" w:rsidR="00361D7B" w:rsidRDefault="00361D7B" w:rsidP="00361D7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med. Grzegorz Łojewski – Zastępca Dyrektora ds. lecznictwa w Szpitalu Ogólnym </w:t>
      </w:r>
      <w:r>
        <w:rPr>
          <w:rFonts w:ascii="Times New Roman" w:hAnsi="Times New Roman" w:cs="Times New Roman"/>
          <w:sz w:val="24"/>
          <w:szCs w:val="24"/>
        </w:rPr>
        <w:br/>
        <w:t xml:space="preserve">w Kolnie </w:t>
      </w:r>
    </w:p>
    <w:p w14:paraId="0BE6833E" w14:textId="282E5A56" w:rsidR="00361D7B" w:rsidRPr="00D91F7D" w:rsidRDefault="00361D7B" w:rsidP="00361D7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25458A83" w14:textId="77777777" w:rsidR="00361D7B" w:rsidRDefault="00361D7B" w:rsidP="00361D7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0D230BEA" w14:textId="77777777" w:rsidR="00361D7B" w:rsidRPr="00D91F7D" w:rsidRDefault="00361D7B" w:rsidP="00361D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CB8FF" w14:textId="77777777" w:rsidR="00361D7B" w:rsidRDefault="00361D7B" w:rsidP="00361D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06C307BD" w14:textId="77777777" w:rsidR="00361D7B" w:rsidRPr="00361D7B" w:rsidRDefault="00361D7B" w:rsidP="00361D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B"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030C8B85" w14:textId="77777777" w:rsidR="00361D7B" w:rsidRPr="00361D7B" w:rsidRDefault="00361D7B" w:rsidP="00361D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B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13512717" w14:textId="77777777" w:rsidR="00361D7B" w:rsidRPr="00361D7B" w:rsidRDefault="00361D7B" w:rsidP="00361D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B">
        <w:rPr>
          <w:rFonts w:ascii="Times New Roman" w:eastAsia="Calibri" w:hAnsi="Times New Roman" w:cs="Times New Roman"/>
          <w:sz w:val="24"/>
          <w:szCs w:val="24"/>
        </w:rPr>
        <w:t xml:space="preserve">Spotkanie z przedstawicielem Szpitala Ogólnego w Kolnie jako Zakład Podstawowej Opieki Zdrowotnej. </w:t>
      </w:r>
    </w:p>
    <w:p w14:paraId="2B55528F" w14:textId="77777777" w:rsidR="00361D7B" w:rsidRPr="00361D7B" w:rsidRDefault="00361D7B" w:rsidP="00361D7B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1D7B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391A576" w14:textId="096F729B" w:rsidR="00361D7B" w:rsidRPr="00361D7B" w:rsidRDefault="00361D7B" w:rsidP="00361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7B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38C547E" w14:textId="3BB6E414" w:rsidR="00361D7B" w:rsidRDefault="00361D7B" w:rsidP="00361D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5EFAD" w14:textId="77777777" w:rsidR="004E5ADB" w:rsidRPr="00D91F7D" w:rsidRDefault="004E5ADB" w:rsidP="004E5A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7AC88168" w14:textId="5C1460B1" w:rsidR="004E5ADB" w:rsidRDefault="004E5ADB" w:rsidP="004E5AD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. Po powitaniu członków komisji oraz osób zaproszonych i stwierdzeniu prawomocności obrad odczytał proponowany porządek dzienny posiedzenia.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197082" w14:textId="3BB878B1" w:rsidR="004E5ADB" w:rsidRPr="00D91F7D" w:rsidRDefault="004E5ADB" w:rsidP="004E5AD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Punkt ten przewiduje przyjęcie protokołu z poprzedniego posiedzenia. Przewodniczący Komisji poinformował zebranych, że protokół nr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5FFE23A2" w14:textId="77777777" w:rsidR="004E5ADB" w:rsidRPr="00D91F7D" w:rsidRDefault="004E5ADB" w:rsidP="004E5AD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33A9FA29" w14:textId="6BCC5D3B" w:rsidR="004E5ADB" w:rsidRPr="00D91F7D" w:rsidRDefault="004E5ADB" w:rsidP="004E5AD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od głosowania. </w:t>
      </w:r>
    </w:p>
    <w:p w14:paraId="1AEEB77C" w14:textId="1A21A163" w:rsidR="004E5ADB" w:rsidRDefault="004E5ADB" w:rsidP="004E5AD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7258AF46" w14:textId="1A058CFA" w:rsidR="00361D7B" w:rsidRDefault="004E5ADB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DB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punkcie obrad odbyło się spotkanie z przedstawicielem Szpitala Ogólnego </w:t>
      </w:r>
      <w:r>
        <w:rPr>
          <w:rFonts w:ascii="Times New Roman" w:hAnsi="Times New Roman" w:cs="Times New Roman"/>
          <w:sz w:val="24"/>
          <w:szCs w:val="24"/>
        </w:rPr>
        <w:br/>
        <w:t xml:space="preserve">w Kolnie jako Zakład Podstawowej Opieki Zdrowotnej lek. med. Grzegorzem Łojewskim – Zastępcą Dyrektora ds. lecznictwa, który poinformował, że </w:t>
      </w:r>
      <w:r w:rsidR="007F4B4E">
        <w:rPr>
          <w:rFonts w:ascii="Times New Roman" w:hAnsi="Times New Roman" w:cs="Times New Roman"/>
          <w:sz w:val="24"/>
          <w:szCs w:val="24"/>
        </w:rPr>
        <w:t xml:space="preserve">szpital znalazł się w trudnej sytuacji finansowej ze względu na rosnące koszty wynikające z kosztów zakupu energii, czy ciepła, </w:t>
      </w:r>
      <w:r w:rsidR="007F4B4E">
        <w:rPr>
          <w:rFonts w:ascii="Times New Roman" w:hAnsi="Times New Roman" w:cs="Times New Roman"/>
          <w:sz w:val="24"/>
          <w:szCs w:val="24"/>
        </w:rPr>
        <w:br/>
        <w:t xml:space="preserve">ale też podwyższenia płac od 1 lipca 2023 roku. Koszty te sięgają 80% i nie są refundowane przez NFZ. </w:t>
      </w:r>
    </w:p>
    <w:p w14:paraId="61FE0C5D" w14:textId="6E1CFD5B" w:rsidR="008F46AA" w:rsidRDefault="008F46AA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Edyta Mosakowska – Skarbnik Gminy poinformowała że Dyrektor Szpitala Ogólnego </w:t>
      </w:r>
      <w:r>
        <w:rPr>
          <w:rFonts w:ascii="Times New Roman" w:hAnsi="Times New Roman" w:cs="Times New Roman"/>
          <w:sz w:val="24"/>
          <w:szCs w:val="24"/>
        </w:rPr>
        <w:br/>
        <w:t xml:space="preserve">w Kolnie zwróciła się do Wójta Gminy Grabowo o obniżenie kosztów czynszu dzierżawy </w:t>
      </w:r>
      <w:r>
        <w:rPr>
          <w:rFonts w:ascii="Times New Roman" w:hAnsi="Times New Roman" w:cs="Times New Roman"/>
          <w:sz w:val="24"/>
          <w:szCs w:val="24"/>
        </w:rPr>
        <w:br/>
        <w:t xml:space="preserve">o 50% w przypadku zawarcia nowej umowy od 1 lipca 2023 r. </w:t>
      </w:r>
    </w:p>
    <w:p w14:paraId="693084FE" w14:textId="79D24226" w:rsidR="008F46AA" w:rsidRDefault="008F46AA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med. Grzegorz Łojewski zabrał głos, który poinformował, że w Ośrodku</w:t>
      </w:r>
      <w:r w:rsidR="006E3D01">
        <w:rPr>
          <w:rFonts w:ascii="Times New Roman" w:hAnsi="Times New Roman" w:cs="Times New Roman"/>
          <w:sz w:val="24"/>
          <w:szCs w:val="24"/>
        </w:rPr>
        <w:t xml:space="preserve">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D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Grabowie zadeklarowanych jest 1700 pacjentów. W Grabowie mieści się Filia </w:t>
      </w:r>
      <w:r w:rsidR="006E3D01">
        <w:rPr>
          <w:rFonts w:ascii="Times New Roman" w:hAnsi="Times New Roman" w:cs="Times New Roman"/>
          <w:sz w:val="24"/>
          <w:szCs w:val="24"/>
        </w:rPr>
        <w:t xml:space="preserve">dlatego </w:t>
      </w:r>
      <w:r w:rsidR="006E3D01">
        <w:rPr>
          <w:rFonts w:ascii="Times New Roman" w:hAnsi="Times New Roman" w:cs="Times New Roman"/>
          <w:sz w:val="24"/>
          <w:szCs w:val="24"/>
        </w:rPr>
        <w:br/>
        <w:t>te</w:t>
      </w:r>
      <w:r w:rsidR="002D3967">
        <w:rPr>
          <w:rFonts w:ascii="Times New Roman" w:hAnsi="Times New Roman" w:cs="Times New Roman"/>
          <w:sz w:val="24"/>
          <w:szCs w:val="24"/>
        </w:rPr>
        <w:t>ż</w:t>
      </w:r>
      <w:r w:rsidR="006E3D01">
        <w:rPr>
          <w:rFonts w:ascii="Times New Roman" w:hAnsi="Times New Roman" w:cs="Times New Roman"/>
          <w:sz w:val="24"/>
          <w:szCs w:val="24"/>
        </w:rPr>
        <w:t xml:space="preserve"> pacjenci mogą być przyjmowani w głównym Ośrodku Zdrowia w Kolnie. Nadmienił, </w:t>
      </w:r>
      <w:r w:rsidR="006E3D01">
        <w:rPr>
          <w:rFonts w:ascii="Times New Roman" w:hAnsi="Times New Roman" w:cs="Times New Roman"/>
          <w:sz w:val="24"/>
          <w:szCs w:val="24"/>
        </w:rPr>
        <w:br/>
        <w:t xml:space="preserve">że jeżeli Wójt Gminy Grabowo wyraziłby zgodę na obniżenie kosztów czynszu dzierżawy </w:t>
      </w:r>
      <w:r w:rsidR="006E3D01">
        <w:rPr>
          <w:rFonts w:ascii="Times New Roman" w:hAnsi="Times New Roman" w:cs="Times New Roman"/>
          <w:sz w:val="24"/>
          <w:szCs w:val="24"/>
        </w:rPr>
        <w:br/>
        <w:t xml:space="preserve">to szpital przeznaczyłby te środki na remont budynku. </w:t>
      </w:r>
    </w:p>
    <w:p w14:paraId="637DB8B2" w14:textId="2FBFBF94" w:rsidR="006E3D01" w:rsidRDefault="006E3D01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Piętka Wójt Gminy Grabowo zadeklarował, że nie obniży kosztów czynszu dzierżawy, a w zamian pomoże przy remontach</w:t>
      </w:r>
      <w:r w:rsidR="005733D3">
        <w:rPr>
          <w:rFonts w:ascii="Times New Roman" w:hAnsi="Times New Roman" w:cs="Times New Roman"/>
          <w:sz w:val="24"/>
          <w:szCs w:val="24"/>
        </w:rPr>
        <w:t xml:space="preserve"> i zadaniach</w:t>
      </w:r>
      <w:r>
        <w:rPr>
          <w:rFonts w:ascii="Times New Roman" w:hAnsi="Times New Roman" w:cs="Times New Roman"/>
          <w:sz w:val="24"/>
          <w:szCs w:val="24"/>
        </w:rPr>
        <w:t xml:space="preserve"> inwestyc</w:t>
      </w:r>
      <w:r w:rsidR="005733D3">
        <w:rPr>
          <w:rFonts w:ascii="Times New Roman" w:hAnsi="Times New Roman" w:cs="Times New Roman"/>
          <w:sz w:val="24"/>
          <w:szCs w:val="24"/>
        </w:rPr>
        <w:t>yjnych</w:t>
      </w:r>
      <w:r>
        <w:rPr>
          <w:rFonts w:ascii="Times New Roman" w:hAnsi="Times New Roman" w:cs="Times New Roman"/>
          <w:sz w:val="24"/>
          <w:szCs w:val="24"/>
        </w:rPr>
        <w:t xml:space="preserve"> budynku</w:t>
      </w:r>
      <w:r w:rsidR="006B61D8">
        <w:rPr>
          <w:rFonts w:ascii="Times New Roman" w:hAnsi="Times New Roman" w:cs="Times New Roman"/>
          <w:sz w:val="24"/>
          <w:szCs w:val="24"/>
        </w:rPr>
        <w:t xml:space="preserve"> Ośrodka Zdrowia w Grabowie. </w:t>
      </w:r>
    </w:p>
    <w:p w14:paraId="2C6515FA" w14:textId="579A88E2" w:rsidR="006B61D8" w:rsidRDefault="006B61D8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</w:t>
      </w:r>
      <w:r w:rsidR="002D396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osowaniu jawnym spośród obecnych 6 radnych za przedłużeniem umowy dla Szpitala Ogólnego w Kolnie na 3 lata głosowało 6 radnych. Nie było głosów przeciw oraz głosów wstrzymujących się od głosowania. </w:t>
      </w:r>
    </w:p>
    <w:p w14:paraId="1571F9EC" w14:textId="356E28F3" w:rsidR="006B61D8" w:rsidRPr="0058491E" w:rsidRDefault="006B61D8" w:rsidP="006B61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1E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491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4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508D8C81" w14:textId="0B20D87A" w:rsidR="006B61D8" w:rsidRPr="0058491E" w:rsidRDefault="006B61D8" w:rsidP="006B61D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 w:rsidRPr="0058491E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 podziękował wszystkim za udział i zamknął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/23 posiedzenie Komisji Gospodarczej i Finansów Rady Gminy Grabowo. </w:t>
      </w:r>
    </w:p>
    <w:p w14:paraId="61540C6D" w14:textId="77777777" w:rsidR="006B61D8" w:rsidRPr="0058491E" w:rsidRDefault="006B61D8" w:rsidP="006B61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D8A16" w14:textId="77777777" w:rsidR="006B61D8" w:rsidRPr="0058491E" w:rsidRDefault="006B61D8" w:rsidP="006B61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75BB0" w14:textId="77777777" w:rsidR="006B61D8" w:rsidRPr="0058491E" w:rsidRDefault="006B61D8" w:rsidP="006B61D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736545C7" w14:textId="77777777" w:rsidR="006B61D8" w:rsidRPr="00D91F7D" w:rsidRDefault="006B61D8" w:rsidP="006B61D8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19F4FD4C" w14:textId="77777777" w:rsidR="006E3D01" w:rsidRPr="008F46AA" w:rsidRDefault="006E3D01" w:rsidP="004E5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D01" w:rsidRPr="008F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43501">
    <w:abstractNumId w:val="0"/>
  </w:num>
  <w:num w:numId="2" w16cid:durableId="214592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4B"/>
    <w:rsid w:val="001A6699"/>
    <w:rsid w:val="002D3967"/>
    <w:rsid w:val="00361D7B"/>
    <w:rsid w:val="00407953"/>
    <w:rsid w:val="004E5ADB"/>
    <w:rsid w:val="005733D3"/>
    <w:rsid w:val="005A004B"/>
    <w:rsid w:val="006B61D8"/>
    <w:rsid w:val="006E3D01"/>
    <w:rsid w:val="007F4B4E"/>
    <w:rsid w:val="008C3B9C"/>
    <w:rsid w:val="008F46AA"/>
    <w:rsid w:val="00A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D8B"/>
  <w15:chartTrackingRefBased/>
  <w15:docId w15:val="{90261941-AFF9-4BAF-8584-A3C48AF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2023-08-25T06:51:00Z</cp:lastPrinted>
  <dcterms:created xsi:type="dcterms:W3CDTF">2023-07-26T07:09:00Z</dcterms:created>
  <dcterms:modified xsi:type="dcterms:W3CDTF">2023-08-25T06:51:00Z</dcterms:modified>
</cp:coreProperties>
</file>