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7E15" w14:textId="77777777" w:rsidR="00B57A46" w:rsidRDefault="00B57A46" w:rsidP="00B57A4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Grabowo</w:t>
      </w:r>
    </w:p>
    <w:p w14:paraId="5CEEDABF" w14:textId="5D074F86" w:rsidR="00B57A46" w:rsidRDefault="00B57A46" w:rsidP="00B57A46">
      <w:pPr>
        <w:spacing w:after="0" w:line="240" w:lineRule="auto"/>
        <w:ind w:left="6372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Grabowo 2</w:t>
      </w:r>
      <w:r w:rsidR="00284FDF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.10.2023 r.</w:t>
      </w:r>
    </w:p>
    <w:p w14:paraId="524AB989" w14:textId="3FA641D9" w:rsidR="00B57A46" w:rsidRDefault="00B57A46" w:rsidP="00B57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OG.0002.1.6.2023</w:t>
      </w:r>
    </w:p>
    <w:p w14:paraId="17BCA90B" w14:textId="77777777" w:rsidR="00B57A46" w:rsidRDefault="00B57A46" w:rsidP="00B57A4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14:paraId="3BADD088" w14:textId="77777777" w:rsidR="00B57A46" w:rsidRDefault="00B57A46" w:rsidP="00B57A4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Pan / Pani</w:t>
      </w:r>
    </w:p>
    <w:p w14:paraId="1625BA77" w14:textId="77777777" w:rsidR="00B57A46" w:rsidRDefault="00B57A46" w:rsidP="00B57A4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406F1E87" w14:textId="77777777" w:rsidR="00B57A46" w:rsidRDefault="00B57A46" w:rsidP="00B57A4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</w:t>
      </w:r>
    </w:p>
    <w:p w14:paraId="01F2FCD6" w14:textId="77777777" w:rsidR="00B57A46" w:rsidRDefault="00B57A46" w:rsidP="00B57A4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DA3E69" w14:textId="77777777" w:rsidR="00B57A46" w:rsidRDefault="00B57A46" w:rsidP="00B57A4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69F2EE49" w14:textId="18DD9B74" w:rsidR="00B57A46" w:rsidRPr="000D434C" w:rsidRDefault="00B57A46" w:rsidP="000D434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XLIX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57A46">
        <w:rPr>
          <w:rFonts w:ascii="Times New Roman" w:eastAsia="Times New Roman" w:hAnsi="Times New Roman" w:cs="Times New Roman"/>
          <w:sz w:val="24"/>
          <w:szCs w:val="24"/>
          <w:lang w:eastAsia="pl-PL"/>
        </w:rPr>
        <w:t>esję 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3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</w:t>
      </w:r>
      <w:r w:rsidR="00130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130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  <w:r w:rsidR="000D4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14:paraId="27AC6719" w14:textId="77777777" w:rsidR="00B57A46" w:rsidRDefault="00B57A46" w:rsidP="000D434C">
      <w:pPr>
        <w:spacing w:before="120" w:after="120" w:line="36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1BFBF83C" w14:textId="5340D8A7" w:rsidR="00B57A46" w:rsidRDefault="00B57A46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79C46910" w14:textId="18B706AE" w:rsidR="007A1D6C" w:rsidRDefault="007A1D6C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Wręczenie nagród za </w:t>
      </w:r>
      <w:r w:rsidR="000D434C">
        <w:rPr>
          <w:rFonts w:ascii="Times New Roman" w:eastAsia="Calibri" w:hAnsi="Times New Roman" w:cs="Times New Roman"/>
          <w:sz w:val="24"/>
          <w:szCs w:val="24"/>
        </w:rPr>
        <w:t xml:space="preserve">udział w XXIX Regionalnej </w:t>
      </w:r>
      <w:r>
        <w:rPr>
          <w:rFonts w:ascii="Times New Roman" w:eastAsia="Calibri" w:hAnsi="Times New Roman" w:cs="Times New Roman"/>
          <w:sz w:val="24"/>
          <w:szCs w:val="24"/>
        </w:rPr>
        <w:t>Wystaw</w:t>
      </w:r>
      <w:r w:rsidR="000D434C">
        <w:rPr>
          <w:rFonts w:ascii="Times New Roman" w:eastAsia="Calibri" w:hAnsi="Times New Roman" w:cs="Times New Roman"/>
          <w:sz w:val="24"/>
          <w:szCs w:val="24"/>
        </w:rPr>
        <w:t>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Zwierząt Hodowlanych.</w:t>
      </w:r>
    </w:p>
    <w:p w14:paraId="2C6EDA95" w14:textId="74460E95" w:rsidR="00B57A46" w:rsidRDefault="00B57A46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3EAA66F6" w14:textId="19072C72" w:rsidR="00B57A46" w:rsidRDefault="00B57A46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 pracy Wójta Gminy i realizacji uchwał rady gminy za II i III kwartał 2023 roku.</w:t>
      </w:r>
    </w:p>
    <w:p w14:paraId="4340C231" w14:textId="1F1EEB28" w:rsidR="00B57A46" w:rsidRDefault="00B57A46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zmieniającej uchwałę w sprawie trybu i sposobu powoływania oraz odwoływania członków zespołu interdyscyplinarnego.</w:t>
      </w:r>
    </w:p>
    <w:p w14:paraId="00301EDF" w14:textId="56B0800B" w:rsidR="00B57A46" w:rsidRDefault="00B57A46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zmiany Statutu Ośrodka Pomocy Społecznej w Grabowie. </w:t>
      </w:r>
    </w:p>
    <w:p w14:paraId="3B9CD2C2" w14:textId="77777777" w:rsidR="007A1D6C" w:rsidRDefault="00AA4F27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utworzenia ośrodka wsparcia pod nazwą Klub Senior+ </w:t>
      </w:r>
      <w:r w:rsidR="00AB7D1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Chełchach. </w:t>
      </w:r>
    </w:p>
    <w:p w14:paraId="328B0626" w14:textId="3F863250" w:rsidR="007A1D6C" w:rsidRDefault="007A1D6C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D6C"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Pr="007A1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podwyższenia kryterium dochodowego uprawniającego </w:t>
      </w:r>
      <w:r w:rsidR="000D4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D6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przyznania nieodpłatnie pomocy w zakresie dożywiania w formie świadczenia pieniężnego  - zasiłku celowego na zakup posiłku lub żywności przyznanego w ramach wieloletniego rządowego programu "Posiłek w szkole i w domu" na lata 2024-2028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63E845" w14:textId="77777777" w:rsidR="000D434C" w:rsidRDefault="007A1D6C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D6C"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Pr="007A1D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zwrotu wydatków w zakresie dożywiania w formie posiłku albo świadczenia rzeczowego w postaci produktów żywnościowych dla osób objętych wieloletnim rządowym programem "Posiłek w szkole i w domu" na lata 2024-2028</w:t>
      </w:r>
      <w:r w:rsidR="000D43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54214E" w14:textId="48BED86D" w:rsidR="007A1D6C" w:rsidRPr="0019099E" w:rsidRDefault="000D434C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4C"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Pr="000D43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wieloletniego gminnego programu osłonowego w zakresie dożywiania "Posiłek w szkole i w domu" na lata 2024-2028</w:t>
      </w:r>
    </w:p>
    <w:p w14:paraId="5C81B42C" w14:textId="07647D29" w:rsidR="0019099E" w:rsidRPr="0019099E" w:rsidRDefault="0019099E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określenia wysokości stawek podatku od nieruchomości.</w:t>
      </w:r>
    </w:p>
    <w:p w14:paraId="352243D8" w14:textId="1FFBE981" w:rsidR="0019099E" w:rsidRPr="0019099E" w:rsidRDefault="0019099E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Podjęcie uchwały w sprawie określenia wysokości stawek od środków transportowych. </w:t>
      </w:r>
    </w:p>
    <w:p w14:paraId="1E39C638" w14:textId="6591FDDB" w:rsidR="0019099E" w:rsidRPr="0019099E" w:rsidRDefault="0019099E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zwolnień z podatku od nieruchomości.</w:t>
      </w:r>
    </w:p>
    <w:p w14:paraId="2CC4A482" w14:textId="475CD79C" w:rsidR="0019099E" w:rsidRPr="0019099E" w:rsidRDefault="0019099E" w:rsidP="001909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33C4563A" w14:textId="77777777" w:rsidR="00B57A46" w:rsidRDefault="00B57A46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 w budżecie gminy na 2023 rok.</w:t>
      </w:r>
    </w:p>
    <w:p w14:paraId="28D29D05" w14:textId="745D68C2" w:rsidR="00AB7D1E" w:rsidRDefault="00AB7D1E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Przedłożenie informacji o przeprowadzonej analizie złożonych oświadczeń majątkowych za rok 2022 przez Radnych Gminy Grabowo, Wójta, kierowników jednostek organizacyjnych i pracowników z  Urzędu Skarbowego w Kolnie. </w:t>
      </w:r>
    </w:p>
    <w:p w14:paraId="50A42115" w14:textId="77777777" w:rsidR="00B57A46" w:rsidRDefault="00B57A46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43961232" w14:textId="77777777" w:rsidR="00B57A46" w:rsidRDefault="00B57A46" w:rsidP="000D43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43485363" w14:textId="4185A7E1" w:rsidR="00B57A46" w:rsidRPr="000D434C" w:rsidRDefault="00B57A46" w:rsidP="000D434C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48B3C4D2" w14:textId="77777777" w:rsidR="00B57A46" w:rsidRDefault="00B57A46" w:rsidP="000D434C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928D8C" w14:textId="4D3FF422" w:rsidR="00B57A46" w:rsidRDefault="00B57A46" w:rsidP="000D434C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14:paraId="29859BE3" w14:textId="77777777" w:rsidR="00B57A46" w:rsidRDefault="00B57A46" w:rsidP="00B57A4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4D04DC" w14:textId="77777777" w:rsidR="00B57A46" w:rsidRDefault="00B57A46" w:rsidP="00B57A46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5DC02CF5" w14:textId="77777777" w:rsidR="00B57A46" w:rsidRDefault="00B57A46" w:rsidP="00B57A46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 Janusz Wiśniewski</w:t>
      </w:r>
    </w:p>
    <w:p w14:paraId="3089A652" w14:textId="77777777" w:rsidR="00B57A46" w:rsidRDefault="00B57A46" w:rsidP="00B57A46"/>
    <w:p w14:paraId="7EA34965" w14:textId="77777777" w:rsidR="00C7608B" w:rsidRDefault="00C7608B"/>
    <w:sectPr w:rsidR="00C7608B" w:rsidSect="001306B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1F91" w14:textId="77777777" w:rsidR="005E5B98" w:rsidRDefault="005E5B98" w:rsidP="00B57A46">
      <w:pPr>
        <w:spacing w:after="0" w:line="240" w:lineRule="auto"/>
      </w:pPr>
      <w:r>
        <w:separator/>
      </w:r>
    </w:p>
  </w:endnote>
  <w:endnote w:type="continuationSeparator" w:id="0">
    <w:p w14:paraId="6AB0AC4A" w14:textId="77777777" w:rsidR="005E5B98" w:rsidRDefault="005E5B98" w:rsidP="00B5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3BD0" w14:textId="77777777" w:rsidR="005E5B98" w:rsidRDefault="005E5B98" w:rsidP="00B57A46">
      <w:pPr>
        <w:spacing w:after="0" w:line="240" w:lineRule="auto"/>
      </w:pPr>
      <w:r>
        <w:separator/>
      </w:r>
    </w:p>
  </w:footnote>
  <w:footnote w:type="continuationSeparator" w:id="0">
    <w:p w14:paraId="581508BA" w14:textId="77777777" w:rsidR="005E5B98" w:rsidRDefault="005E5B98" w:rsidP="00B5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17E07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082163">
    <w:abstractNumId w:val="0"/>
  </w:num>
  <w:num w:numId="2" w16cid:durableId="190062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46"/>
    <w:rsid w:val="000D434C"/>
    <w:rsid w:val="001306BC"/>
    <w:rsid w:val="00147DEA"/>
    <w:rsid w:val="0019099E"/>
    <w:rsid w:val="00284FDF"/>
    <w:rsid w:val="0034515F"/>
    <w:rsid w:val="005E5B98"/>
    <w:rsid w:val="005F0DDE"/>
    <w:rsid w:val="007A1D6C"/>
    <w:rsid w:val="00A42BE8"/>
    <w:rsid w:val="00AA4F27"/>
    <w:rsid w:val="00AB7D1E"/>
    <w:rsid w:val="00B074A4"/>
    <w:rsid w:val="00B57A46"/>
    <w:rsid w:val="00C7608B"/>
    <w:rsid w:val="00CB4CF4"/>
    <w:rsid w:val="00D8592C"/>
    <w:rsid w:val="00F3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C8C5"/>
  <w15:chartTrackingRefBased/>
  <w15:docId w15:val="{6F4CC125-063E-4D4A-81F2-96C6035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A46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A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A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2023-10-25T06:38:00Z</cp:lastPrinted>
  <dcterms:created xsi:type="dcterms:W3CDTF">2023-10-18T08:31:00Z</dcterms:created>
  <dcterms:modified xsi:type="dcterms:W3CDTF">2023-10-25T06:38:00Z</dcterms:modified>
</cp:coreProperties>
</file>